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145" w:rsidRDefault="00200145">
      <w:pPr>
        <w:rPr>
          <w:b/>
          <w:sz w:val="28"/>
          <w:szCs w:val="28"/>
        </w:rPr>
      </w:pPr>
      <w:r w:rsidRPr="00200145">
        <w:rPr>
          <w:b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243985" wp14:editId="75BF90DC">
                <wp:simplePos x="0" y="0"/>
                <wp:positionH relativeFrom="column">
                  <wp:posOffset>1443355</wp:posOffset>
                </wp:positionH>
                <wp:positionV relativeFrom="paragraph">
                  <wp:posOffset>5946140</wp:posOffset>
                </wp:positionV>
                <wp:extent cx="4899660" cy="100012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145" w:rsidRPr="00200145" w:rsidRDefault="00200145" w:rsidP="00200145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00145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Large-Scale Residential Development (LRD)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439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65pt;margin-top:468.2pt;width:385.8pt;height:7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cyCwIAAPsDAAAOAAAAZHJzL2Uyb0RvYy54bWysU8Fu2zAMvQ/YPwi6L7aDJGuMOEXXrsOA&#10;rhvQ7gMYWY6FSaImKbW7rx8lp1nQ3YZdBFKkHvkeqc3laDR7kj4otA2vZiVn0gpsld03/Pvj7bsL&#10;zkIE24JGKxv+LAO/3L59sxlcLefYo26lZwRiQz24hvcxurooguilgTBDJy0FO/QGIrl+X7QeBkI3&#10;upiX5aoY0LfOo5Ah0O3NFOTbjN91UsSvXRdkZLrh1FvMp8/nLp3FdgP13oPrlTi2Af/QhQFlqegJ&#10;6gYisINXf0EZJTwG7OJMoCmw65SQmQOxqcpXbB56cDJzIXGCO8kU/h+suH/65plqaXYVZxYMzehR&#10;jpF9wJHNkzyDCzVlPTjKiyNdU2qmGtwdih+BWbzuwe7llfc49BJaaq9KL4uzpxNOSCC74Qu2VAYO&#10;ETPQ2HmTtCM1GKHTmJ5Po0mtCLpcXKzXqxWFBMWqsiyr+TLXgPrlufMhfpJoWDIa7mn2GR6e7kJM&#10;7UD9kpKqWbxVWuf5a8uGhq+XBPkqYlSk9dTKNPyCipbHhUksP9o2P46g9GRTAW2PtBPTiXMcd2MW&#10;+KTmDttn0sHjtI30e8jo0f/ibKBNbHj4eQAvOdOfLWm5rhaLtLrZWSzfz8nx55HdeQSsIKiGR84m&#10;8zrmdZ+IXZHmncpqpOFMnRxbpg3LIh1/Q1rhcz9n/fmz298AAAD//wMAUEsDBBQABgAIAAAAIQCM&#10;JhKb3wAAAAwBAAAPAAAAZHJzL2Rvd25yZXYueG1sTI/LTsMwEEX3SPyDNUjsqE1SSh3iVAjEFtTy&#10;kNi58TSJiMdR7Dbh7xlWsBzdo3vPlJvZ9+KEY+wCGbheKBBIdXAdNQbeXp+u1iBisuRsHwgNfGOE&#10;TXV+VtrChYm2eNqlRnAJxcIaaFMaCilj3aK3cREGJM4OYfQ28Tk20o124nLfy0yplfS2I15o7YAP&#10;LdZfu6M38P58+PxYqpfm0d8MU5iVJK+lMZcX8/0diIRz+oPhV5/VoWKnfTiSi6I3kGW3OaMGdL5a&#10;gmBC67UGsWdU6VyDrEr5/4nqBwAA//8DAFBLAQItABQABgAIAAAAIQC2gziS/gAAAOEBAAATAAAA&#10;AAAAAAAAAAAAAAAAAABbQ29udGVudF9UeXBlc10ueG1sUEsBAi0AFAAGAAgAAAAhADj9If/WAAAA&#10;lAEAAAsAAAAAAAAAAAAAAAAALwEAAF9yZWxzLy5yZWxzUEsBAi0AFAAGAAgAAAAhAA7SRzILAgAA&#10;+wMAAA4AAAAAAAAAAAAAAAAALgIAAGRycy9lMm9Eb2MueG1sUEsBAi0AFAAGAAgAAAAhAIwmEpvf&#10;AAAADAEAAA8AAAAAAAAAAAAAAAAAZQQAAGRycy9kb3ducmV2LnhtbFBLBQYAAAAABAAEAPMAAABx&#10;BQAAAAA=&#10;" filled="f" stroked="f">
                <v:textbox>
                  <w:txbxContent>
                    <w:p w:rsidR="00200145" w:rsidRPr="00200145" w:rsidRDefault="00200145" w:rsidP="00200145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200145">
                        <w:rPr>
                          <w:color w:val="FFFFFF" w:themeColor="background1"/>
                          <w:sz w:val="56"/>
                          <w:szCs w:val="56"/>
                        </w:rPr>
                        <w:t>Large-Scale Residential Development (LRD)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0145">
        <w:rPr>
          <w:b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5606C6" wp14:editId="3D4EB724">
                <wp:simplePos x="0" y="0"/>
                <wp:positionH relativeFrom="column">
                  <wp:posOffset>1854512</wp:posOffset>
                </wp:positionH>
                <wp:positionV relativeFrom="paragraph">
                  <wp:posOffset>7142576</wp:posOffset>
                </wp:positionV>
                <wp:extent cx="4399280" cy="70675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28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145" w:rsidRPr="00200145" w:rsidRDefault="00200145" w:rsidP="0020014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Pre-planning Section 247 Consultation / LRD Meeting Request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06C6" id="_x0000_s1027" type="#_x0000_t202" style="position:absolute;margin-left:146pt;margin-top:562.4pt;width:346.4pt;height:55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xQDgIAAPoDAAAOAAAAZHJzL2Uyb0RvYy54bWysU21v2yAQ/j5p/wHxfbHjJk1ixam6dp0m&#10;dS9Sux9AMI7RgGNAYme/vgdOUqv7No0PCLi75+557ljf9FqRg3BegqnodJJTIgyHWppdRX8+P3xY&#10;UuIDMzVTYERFj8LTm837d+vOlqKAFlQtHEEQ48vOVrQNwZZZ5nkrNPMTsMKgsQGnWcCr22W1Yx2i&#10;a5UVeX6ddeBq64AL7/H1fjDSTcJvGsHD96bxIhBVUawtpN2lfRv3bLNm5c4x20p+KoP9QxWaSYNJ&#10;L1D3LDCyd/IvKC25Aw9NmHDQGTSN5CJxQDbT/A2bp5ZZkbigON5eZPL/D5Z/O/xwRNbYu4ISwzT2&#10;6Fn0gXyEnhRRns76Er2eLPqFHp/RNVH19hH4L08M3LXM7MStc9C1gtVY3jRGZqPQAcdHkG33FWpM&#10;w/YBElDfOB21QzUIomObjpfWxFI4Ps6uVqtiiSaOtkV+vZjPUwpWnqOt8+GzAE3ioaIOW5/Q2eHR&#10;h1gNK88uMZmBB6lUar8ypKvoal7MU8DIomXA6VRSV3SZxzXMSyT5ydQpODCphjMmUObEOhIdKId+&#10;2yd9r85ibqE+ogwOhmHEz4OHFtwfSjocxIr633vmBCXqi0EpV9PZLE5uuszmiwIvbmzZji3McISq&#10;aKBkON6FNO0D5VuUvJFJjdiboZJTyThgSaTTZ4gTPL4nr9cvu3kBAAD//wMAUEsDBBQABgAIAAAA&#10;IQD68ahu4AAAAA0BAAAPAAAAZHJzL2Rvd25yZXYueG1sTI/NTsMwEITvSLyDtUjcqB1TqibEqRCI&#10;K4jyI3Fz420SEa+j2G3C27M90dvuzmh2vnIz+14ccYxdIAPZQoFAqoPrqDHw8f58swYRkyVn+0Bo&#10;4BcjbKrLi9IWLkz0hsdtagSHUCysgTaloZAy1i16GxdhQGJtH0ZvE69jI91oJw73vdRKraS3HfGH&#10;1g742GL9sz14A58v+++vpXptnvzdMIVZSfK5NOb6an64B5FwTv9mONXn6lBxp104kIuiN6BzzSyJ&#10;hUwvGYIt+fo07Pikb1cZyKqU5xTVHwAAAP//AwBQSwECLQAUAAYACAAAACEAtoM4kv4AAADhAQAA&#10;EwAAAAAAAAAAAAAAAAAAAAAAW0NvbnRlbnRfVHlwZXNdLnhtbFBLAQItABQABgAIAAAAIQA4/SH/&#10;1gAAAJQBAAALAAAAAAAAAAAAAAAAAC8BAABfcmVscy8ucmVsc1BLAQItABQABgAIAAAAIQCoscxQ&#10;DgIAAPoDAAAOAAAAAAAAAAAAAAAAAC4CAABkcnMvZTJvRG9jLnhtbFBLAQItABQABgAIAAAAIQD6&#10;8ahu4AAAAA0BAAAPAAAAAAAAAAAAAAAAAGgEAABkcnMvZG93bnJldi54bWxQSwUGAAAAAAQABADz&#10;AAAAdQUAAAAA&#10;" filled="f" stroked="f">
                <v:textbox>
                  <w:txbxContent>
                    <w:p w:rsidR="00200145" w:rsidRPr="00200145" w:rsidRDefault="00200145" w:rsidP="0020014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Pre-planning Section 247 Consultation / LRD Meeting Request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658239" behindDoc="1" locked="0" layoutInCell="1" allowOverlap="1" wp14:anchorId="3F3E2D58" wp14:editId="4F5E552C">
            <wp:simplePos x="0" y="0"/>
            <wp:positionH relativeFrom="page">
              <wp:align>right</wp:align>
            </wp:positionH>
            <wp:positionV relativeFrom="paragraph">
              <wp:posOffset>-854123</wp:posOffset>
            </wp:positionV>
            <wp:extent cx="7555483" cy="1069200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483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1D1638" w:rsidRDefault="001D1638">
      <w:pPr>
        <w:tabs>
          <w:tab w:val="left" w:pos="6481"/>
        </w:tabs>
        <w:spacing w:before="120"/>
        <w:ind w:right="352"/>
        <w:jc w:val="center"/>
        <w:rPr>
          <w:b/>
          <w:sz w:val="28"/>
          <w:szCs w:val="28"/>
        </w:rPr>
      </w:pPr>
      <w:r w:rsidRPr="001D1638">
        <w:rPr>
          <w:b/>
          <w:sz w:val="28"/>
          <w:szCs w:val="28"/>
        </w:rPr>
        <w:lastRenderedPageBreak/>
        <w:t xml:space="preserve">Large Scale Residential Development </w:t>
      </w:r>
    </w:p>
    <w:p w:rsidR="001D1638" w:rsidRPr="001D1638" w:rsidRDefault="001D1638">
      <w:pPr>
        <w:tabs>
          <w:tab w:val="left" w:pos="6481"/>
        </w:tabs>
        <w:spacing w:before="120"/>
        <w:ind w:right="3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Pre-Planning Section 247 Consultation Form/LRD Meeting Request Form</w:t>
      </w:r>
    </w:p>
    <w:p w:rsidR="00DC2C25" w:rsidRDefault="00567A54">
      <w:pPr>
        <w:tabs>
          <w:tab w:val="left" w:pos="6481"/>
        </w:tabs>
        <w:spacing w:before="120"/>
        <w:ind w:right="352"/>
        <w:jc w:val="center"/>
        <w:rPr>
          <w:i/>
          <w:sz w:val="24"/>
        </w:rPr>
      </w:pPr>
      <w:r>
        <w:rPr>
          <w:sz w:val="24"/>
        </w:rPr>
        <w:tab/>
      </w:r>
    </w:p>
    <w:p w:rsidR="00DC2C25" w:rsidRDefault="00567A54">
      <w:pPr>
        <w:pStyle w:val="Heading1"/>
        <w:spacing w:before="217"/>
        <w:ind w:left="305" w:right="588"/>
        <w:jc w:val="both"/>
      </w:pPr>
      <w:r>
        <w:t xml:space="preserve">Form of request to </w:t>
      </w:r>
      <w:r w:rsidR="001D1638">
        <w:t xml:space="preserve">Louth County Council </w:t>
      </w:r>
      <w:r>
        <w:t>to</w:t>
      </w:r>
      <w:r>
        <w:rPr>
          <w:spacing w:val="1"/>
        </w:rPr>
        <w:t xml:space="preserve"> </w:t>
      </w:r>
      <w:r>
        <w:t>enter into consultations in</w:t>
      </w:r>
      <w:r>
        <w:rPr>
          <w:spacing w:val="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proposed Large-scale</w:t>
      </w:r>
      <w:r>
        <w:rPr>
          <w:spacing w:val="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Development</w:t>
      </w:r>
    </w:p>
    <w:p w:rsidR="00DC2C25" w:rsidRDefault="00DC2C25">
      <w:pPr>
        <w:pStyle w:val="BodyText"/>
        <w:rPr>
          <w:b/>
          <w:sz w:val="26"/>
        </w:rPr>
      </w:pPr>
    </w:p>
    <w:p w:rsidR="00DC2C25" w:rsidRDefault="00567A54">
      <w:pPr>
        <w:pStyle w:val="Heading2"/>
      </w:pPr>
      <w:r>
        <w:t>BEFORE</w:t>
      </w:r>
      <w:r>
        <w:rPr>
          <w:spacing w:val="-2"/>
        </w:rPr>
        <w:t xml:space="preserve"> </w:t>
      </w:r>
      <w:r>
        <w:t>FILLING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</w:p>
    <w:p w:rsidR="00DC2C25" w:rsidRDefault="00DC2C25">
      <w:pPr>
        <w:pStyle w:val="BodyText"/>
        <w:rPr>
          <w:sz w:val="26"/>
        </w:rPr>
      </w:pPr>
    </w:p>
    <w:p w:rsidR="00DC2C25" w:rsidRDefault="00567A54">
      <w:pPr>
        <w:pStyle w:val="BodyText"/>
        <w:spacing w:before="217"/>
        <w:ind w:left="305" w:right="585"/>
        <w:jc w:val="both"/>
      </w:pPr>
      <w:r>
        <w:t>Failure to complete this form or attach the necessary documentation, or the</w:t>
      </w:r>
      <w:r>
        <w:rPr>
          <w:spacing w:val="1"/>
        </w:rPr>
        <w:t xml:space="preserve"> </w:t>
      </w:r>
      <w:r>
        <w:t>submission of incorrect information or omission of required information, will</w:t>
      </w:r>
      <w:r>
        <w:rPr>
          <w:spacing w:val="1"/>
        </w:rPr>
        <w:t xml:space="preserve"> </w:t>
      </w:r>
      <w:r>
        <w:t>lead to the planning authority refusing to deal with your request. Therefore,</w:t>
      </w:r>
      <w:r>
        <w:rPr>
          <w:spacing w:val="1"/>
        </w:rPr>
        <w:t xml:space="preserve"> </w:t>
      </w:r>
      <w:r>
        <w:t>ensure that each section of this request form is fully completed and signed,</w:t>
      </w:r>
      <w:r>
        <w:rPr>
          <w:spacing w:val="1"/>
        </w:rPr>
        <w:t xml:space="preserve"> </w:t>
      </w:r>
      <w:r>
        <w:t>entering</w:t>
      </w:r>
      <w:r>
        <w:rPr>
          <w:spacing w:val="1"/>
        </w:rPr>
        <w:t xml:space="preserve"> </w:t>
      </w:r>
      <w:r>
        <w:t>n/a</w:t>
      </w:r>
      <w:r>
        <w:rPr>
          <w:spacing w:val="1"/>
        </w:rPr>
        <w:t xml:space="preserve"> </w:t>
      </w:r>
      <w:r>
        <w:t>(not</w:t>
      </w:r>
      <w:r>
        <w:rPr>
          <w:spacing w:val="1"/>
        </w:rPr>
        <w:t xml:space="preserve"> </w:t>
      </w:r>
      <w:r>
        <w:t>applicable)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appropriate,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is attached to the</w:t>
      </w:r>
      <w:r>
        <w:rPr>
          <w:spacing w:val="-1"/>
        </w:rPr>
        <w:t xml:space="preserve"> </w:t>
      </w:r>
      <w:r>
        <w:t>request form.</w:t>
      </w:r>
    </w:p>
    <w:p w:rsidR="00DC2C25" w:rsidRDefault="00DC2C25">
      <w:pPr>
        <w:pStyle w:val="BodyText"/>
        <w:rPr>
          <w:sz w:val="26"/>
        </w:rPr>
      </w:pPr>
    </w:p>
    <w:p w:rsidR="00DC2C25" w:rsidRDefault="00567A54">
      <w:pPr>
        <w:pStyle w:val="Heading2"/>
        <w:tabs>
          <w:tab w:val="left" w:pos="1612"/>
          <w:tab w:val="left" w:pos="2133"/>
          <w:tab w:val="left" w:pos="4444"/>
          <w:tab w:val="left" w:pos="6644"/>
          <w:tab w:val="left" w:pos="7488"/>
        </w:tabs>
        <w:ind w:right="590"/>
      </w:pPr>
      <w:r>
        <w:t>HOLDING</w:t>
      </w:r>
      <w:r>
        <w:tab/>
        <w:t>OF</w:t>
      </w:r>
      <w:r>
        <w:tab/>
        <w:t>PRE-APPLICATION</w:t>
      </w:r>
      <w:r>
        <w:tab/>
        <w:t>CONSULTATIONS</w:t>
      </w:r>
      <w:r>
        <w:tab/>
        <w:t>WITH</w:t>
      </w:r>
      <w:r>
        <w:tab/>
      </w:r>
      <w:r>
        <w:rPr>
          <w:spacing w:val="-1"/>
        </w:rPr>
        <w:t>THE</w:t>
      </w:r>
      <w:r>
        <w:rPr>
          <w:spacing w:val="-57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AUTHORITY</w:t>
      </w:r>
    </w:p>
    <w:p w:rsidR="00DC2C25" w:rsidRDefault="00567A54">
      <w:pPr>
        <w:pStyle w:val="BodyText"/>
        <w:spacing w:before="121"/>
        <w:ind w:left="305" w:right="583"/>
        <w:jc w:val="both"/>
      </w:pPr>
      <w:r>
        <w:t>Under section 32E of the Planning and Development Act 2000, as amended,</w:t>
      </w:r>
      <w:r>
        <w:rPr>
          <w:spacing w:val="1"/>
        </w:rPr>
        <w:t xml:space="preserve"> </w:t>
      </w:r>
      <w:r>
        <w:t>neither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LRD</w:t>
      </w:r>
      <w:r>
        <w:rPr>
          <w:spacing w:val="-6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LRD</w:t>
      </w:r>
      <w:r>
        <w:rPr>
          <w:spacing w:val="-8"/>
        </w:rPr>
        <w:t xml:space="preserve"> </w:t>
      </w:r>
      <w:r>
        <w:t>opinion</w:t>
      </w:r>
      <w:r>
        <w:rPr>
          <w:spacing w:val="-58"/>
        </w:rPr>
        <w:t xml:space="preserve"> </w:t>
      </w:r>
      <w:r>
        <w:t>shall prejudice the performance by the planning authority of its functions under</w:t>
      </w:r>
      <w:r>
        <w:rPr>
          <w:spacing w:val="-57"/>
        </w:rPr>
        <w:t xml:space="preserve"> </w:t>
      </w:r>
      <w:r>
        <w:t>this Act or any regulations under this Act or any other enactment and cannot be</w:t>
      </w:r>
      <w:r>
        <w:rPr>
          <w:spacing w:val="-57"/>
        </w:rPr>
        <w:t xml:space="preserve"> </w:t>
      </w:r>
      <w:r>
        <w:t>relied</w:t>
      </w:r>
      <w:r>
        <w:rPr>
          <w:spacing w:val="-1"/>
        </w:rPr>
        <w:t xml:space="preserve"> </w:t>
      </w:r>
      <w:r>
        <w:t>upon in the</w:t>
      </w:r>
      <w:r>
        <w:rPr>
          <w:spacing w:val="-1"/>
        </w:rPr>
        <w:t xml:space="preserve"> </w:t>
      </w:r>
      <w:r>
        <w:t>formal</w:t>
      </w:r>
      <w:r>
        <w:rPr>
          <w:spacing w:val="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process or in legal proceedings</w:t>
      </w:r>
      <w:r>
        <w:rPr>
          <w:color w:val="FF0000"/>
        </w:rPr>
        <w:t>.</w:t>
      </w:r>
    </w:p>
    <w:p w:rsidR="00DC2C25" w:rsidRDefault="00DC2C25">
      <w:pPr>
        <w:pStyle w:val="BodyText"/>
        <w:rPr>
          <w:sz w:val="26"/>
        </w:rPr>
      </w:pPr>
    </w:p>
    <w:p w:rsidR="00DC2C25" w:rsidRDefault="00567A54">
      <w:pPr>
        <w:pStyle w:val="Heading2"/>
      </w:pPr>
      <w:r>
        <w:t>DATA</w:t>
      </w:r>
      <w:r>
        <w:rPr>
          <w:spacing w:val="-3"/>
        </w:rPr>
        <w:t xml:space="preserve"> </w:t>
      </w:r>
      <w:r>
        <w:t>PROTECTION</w:t>
      </w:r>
    </w:p>
    <w:p w:rsidR="00DC2C25" w:rsidRDefault="00567A54">
      <w:pPr>
        <w:pStyle w:val="BodyText"/>
        <w:spacing w:before="120"/>
        <w:ind w:left="305" w:right="584"/>
        <w:jc w:val="both"/>
      </w:pPr>
      <w:r>
        <w:t>It is the responsibility of persons or entities wishing to use any personal data on</w:t>
      </w:r>
      <w:r>
        <w:rPr>
          <w:spacing w:val="-57"/>
        </w:rPr>
        <w:t xml:space="preserve"> </w:t>
      </w:r>
      <w:r>
        <w:t>this form for direct marketing purposes to be satisfied that they may do so</w:t>
      </w:r>
      <w:r>
        <w:rPr>
          <w:spacing w:val="1"/>
        </w:rPr>
        <w:t xml:space="preserve"> </w:t>
      </w:r>
      <w:r>
        <w:t>legitimately under the requirements of the Data Protection Acts 1988 to 2018.</w:t>
      </w:r>
      <w:r>
        <w:rPr>
          <w:spacing w:val="1"/>
        </w:rPr>
        <w:t xml:space="preserve"> </w:t>
      </w:r>
      <w:r>
        <w:t>The Office of the Data Protection Commissioner states that the sending of</w:t>
      </w:r>
      <w:r>
        <w:rPr>
          <w:spacing w:val="1"/>
        </w:rPr>
        <w:t xml:space="preserve"> </w:t>
      </w:r>
      <w:r>
        <w:t>marketing material to individuals without consent may result in action by the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Protection Commissioner</w:t>
      </w:r>
      <w:r>
        <w:rPr>
          <w:spacing w:val="-3"/>
        </w:rPr>
        <w:t xml:space="preserve"> </w:t>
      </w:r>
      <w:r>
        <w:t>against the</w:t>
      </w:r>
      <w:r>
        <w:rPr>
          <w:spacing w:val="-1"/>
        </w:rPr>
        <w:t xml:space="preserve"> </w:t>
      </w:r>
      <w:r>
        <w:t>sender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prosecution.</w:t>
      </w:r>
    </w:p>
    <w:p w:rsidR="00DC2C25" w:rsidRDefault="00DC2C25">
      <w:pPr>
        <w:jc w:val="both"/>
        <w:sectPr w:rsidR="00DC2C25">
          <w:headerReference w:type="even" r:id="rId7"/>
          <w:headerReference w:type="default" r:id="rId8"/>
          <w:type w:val="continuous"/>
          <w:pgSz w:w="11910" w:h="16840"/>
          <w:pgMar w:top="1340" w:right="1680" w:bottom="280" w:left="1680" w:header="717" w:footer="0" w:gutter="0"/>
          <w:pgNumType w:start="10"/>
          <w:cols w:space="720"/>
        </w:sectPr>
      </w:pPr>
    </w:p>
    <w:p w:rsidR="00DC2C25" w:rsidRDefault="00DC2C25">
      <w:pPr>
        <w:pStyle w:val="BodyText"/>
        <w:spacing w:before="11"/>
        <w:rPr>
          <w:sz w:val="6"/>
        </w:rPr>
      </w:pPr>
    </w:p>
    <w:tbl>
      <w:tblPr>
        <w:tblW w:w="0" w:type="auto"/>
        <w:tblInd w:w="5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4"/>
        <w:gridCol w:w="5442"/>
      </w:tblGrid>
      <w:tr w:rsidR="00DC2C25" w:rsidTr="00200145">
        <w:trPr>
          <w:trHeight w:val="516"/>
        </w:trPr>
        <w:tc>
          <w:tcPr>
            <w:tcW w:w="2204" w:type="dxa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Form 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5442" w:type="dxa"/>
          </w:tcPr>
          <w:p w:rsidR="00DC2C25" w:rsidRDefault="00200145">
            <w:pPr>
              <w:pStyle w:val="TableParagraph"/>
              <w:spacing w:before="119"/>
              <w:ind w:left="2760"/>
              <w:rPr>
                <w:b/>
                <w:sz w:val="24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661312" behindDoc="0" locked="0" layoutInCell="1" allowOverlap="1" wp14:anchorId="0D42A354" wp14:editId="508073BA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3810</wp:posOffset>
                  </wp:positionV>
                  <wp:extent cx="550545" cy="752475"/>
                  <wp:effectExtent l="0" t="0" r="190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uthcoco-white on grey portrai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C2C25" w:rsidRDefault="00DC2C25">
      <w:pPr>
        <w:pStyle w:val="BodyText"/>
        <w:rPr>
          <w:sz w:val="20"/>
        </w:rPr>
      </w:pPr>
    </w:p>
    <w:p w:rsidR="00DC2C25" w:rsidRDefault="00DC2C25">
      <w:pPr>
        <w:pStyle w:val="BodyText"/>
        <w:spacing w:before="11"/>
        <w:rPr>
          <w:sz w:val="16"/>
        </w:rPr>
      </w:pPr>
    </w:p>
    <w:p w:rsidR="00DC2C25" w:rsidRDefault="00567A54">
      <w:pPr>
        <w:spacing w:before="90"/>
        <w:ind w:left="588"/>
        <w:rPr>
          <w:sz w:val="24"/>
        </w:rPr>
      </w:pPr>
      <w:r>
        <w:rPr>
          <w:sz w:val="24"/>
        </w:rPr>
        <w:t>Request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formal</w:t>
      </w:r>
      <w:r>
        <w:rPr>
          <w:spacing w:val="23"/>
          <w:sz w:val="24"/>
        </w:rPr>
        <w:t xml:space="preserve"> </w:t>
      </w:r>
      <w:r>
        <w:rPr>
          <w:sz w:val="24"/>
        </w:rPr>
        <w:t>pre-application</w:t>
      </w:r>
      <w:r>
        <w:rPr>
          <w:spacing w:val="2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2"/>
          <w:sz w:val="24"/>
        </w:rPr>
        <w:t xml:space="preserve"> </w:t>
      </w:r>
      <w:r>
        <w:rPr>
          <w:sz w:val="24"/>
        </w:rPr>
        <w:t>LRD</w:t>
      </w:r>
      <w:r>
        <w:rPr>
          <w:spacing w:val="23"/>
          <w:sz w:val="24"/>
        </w:rPr>
        <w:t xml:space="preserve"> </w:t>
      </w:r>
      <w:r>
        <w:rPr>
          <w:sz w:val="24"/>
        </w:rPr>
        <w:t>meeting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 w:rsidR="001D1638">
        <w:rPr>
          <w:sz w:val="24"/>
        </w:rPr>
        <w:t xml:space="preserve">Louth County Council </w:t>
      </w:r>
      <w:r>
        <w:rPr>
          <w:sz w:val="24"/>
        </w:rPr>
        <w:t>regarding the proposed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of a</w:t>
      </w:r>
    </w:p>
    <w:p w:rsidR="00DC2C25" w:rsidRDefault="00567A54">
      <w:pPr>
        <w:spacing w:before="120"/>
        <w:ind w:left="2516"/>
        <w:rPr>
          <w:b/>
          <w:sz w:val="24"/>
        </w:rPr>
      </w:pPr>
      <w:r>
        <w:rPr>
          <w:b/>
          <w:sz w:val="24"/>
        </w:rPr>
        <w:t>Large-scale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Residential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</w:t>
      </w:r>
    </w:p>
    <w:p w:rsidR="002F277A" w:rsidRDefault="002F277A">
      <w:pPr>
        <w:spacing w:before="120"/>
        <w:ind w:left="2516"/>
        <w:rPr>
          <w:b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70"/>
        <w:gridCol w:w="4270"/>
      </w:tblGrid>
      <w:tr w:rsidR="002F277A" w:rsidTr="002F277A">
        <w:trPr>
          <w:trHeight w:val="817"/>
        </w:trPr>
        <w:tc>
          <w:tcPr>
            <w:tcW w:w="2500" w:type="pct"/>
          </w:tcPr>
          <w:p w:rsidR="002F277A" w:rsidRDefault="002F277A" w:rsidP="002F277A">
            <w:pPr>
              <w:spacing w:before="119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Prospective</w:t>
            </w:r>
          </w:p>
          <w:p w:rsidR="002F277A" w:rsidRDefault="002F277A" w:rsidP="002F277A">
            <w:pPr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Applicant’s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Name:           </w:t>
            </w:r>
          </w:p>
        </w:tc>
        <w:tc>
          <w:tcPr>
            <w:tcW w:w="2500" w:type="pct"/>
          </w:tcPr>
          <w:p w:rsidR="002F277A" w:rsidRDefault="002F277A">
            <w:pPr>
              <w:spacing w:before="120"/>
              <w:rPr>
                <w:b/>
                <w:sz w:val="24"/>
              </w:rPr>
            </w:pPr>
          </w:p>
        </w:tc>
      </w:tr>
    </w:tbl>
    <w:p w:rsidR="002F277A" w:rsidRDefault="002F277A">
      <w:pPr>
        <w:spacing w:before="120"/>
        <w:ind w:left="2516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3312"/>
        <w:gridCol w:w="868"/>
        <w:gridCol w:w="3009"/>
      </w:tblGrid>
      <w:tr w:rsidR="00DC2C25" w:rsidTr="00200145">
        <w:trPr>
          <w:trHeight w:val="510"/>
        </w:trPr>
        <w:tc>
          <w:tcPr>
            <w:tcW w:w="5000" w:type="pct"/>
            <w:gridSpan w:val="4"/>
          </w:tcPr>
          <w:p w:rsidR="00DC2C25" w:rsidRDefault="00200145">
            <w:pPr>
              <w:pStyle w:val="TableParagraph"/>
              <w:spacing w:before="0" w:line="256" w:lineRule="exact"/>
              <w:ind w:left="467"/>
              <w:rPr>
                <w:b/>
                <w:sz w:val="24"/>
              </w:rPr>
            </w:pPr>
            <w:r w:rsidRPr="00200145">
              <w:rPr>
                <w:b/>
                <w:noProof/>
                <w:sz w:val="8"/>
                <w:lang w:eastAsia="en-IE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0DCF336" wp14:editId="176B4FD6">
                      <wp:simplePos x="0" y="0"/>
                      <wp:positionH relativeFrom="column">
                        <wp:posOffset>2357755</wp:posOffset>
                      </wp:positionH>
                      <wp:positionV relativeFrom="paragraph">
                        <wp:posOffset>146685</wp:posOffset>
                      </wp:positionV>
                      <wp:extent cx="2958465" cy="408940"/>
                      <wp:effectExtent l="0" t="0" r="13335" b="101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8465" cy="408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0145" w:rsidRDefault="0020014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CF336" id="_x0000_s1028" type="#_x0000_t202" style="position:absolute;left:0;text-align:left;margin-left:185.65pt;margin-top:11.55pt;width:232.95pt;height:3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sm/LQIAAEwEAAAOAAAAZHJzL2Uyb0RvYy54bWysVNuO2yAQfa/Uf0C8N3asZDex4qy22aaq&#10;tL1Iu/0AjHGMCgwFEjv9+g44m03Tt6p+QAwzHGbOmfHqbtCKHITzEkxFp5OcEmE4NNLsKvr9eftu&#10;QYkPzDRMgREVPQpP79Zv36x6W4oCOlCNcARBjC97W9EuBFtmmeed0MxPwAqDzhacZgFNt8sax3pE&#10;1yor8vwm68E11gEX3uPpw+ik64TftoKHr23rRSCqophbSKtLax3XbL1i5c4x20l+SoP9QxaaSYOP&#10;nqEeWGBk7+RfUFpyBx7aMOGgM2hbyUWqAauZ5lfVPHXMilQLkuPtmSb//2D5l8M3R2RT0WJ6S4lh&#10;GkV6FkMg72EgReSnt77EsCeLgWHAY9Q51ertI/AfnhjYdMzsxL1z0HeCNZjfNN7MLq6OOD6C1P1n&#10;aPAZtg+QgIbW6Uge0kEQHXU6nrWJqXA8LJbzxexmTglH3yxfLGdJvIyVL7et8+GjAE3ipqIOtU/o&#10;7PDoQ8yGlS8h8TEPSjZbqVQy3K7eKEcODPtkm75UwFWYMqSv6HJezEcC/oCILSvOIPVupOAKQcuA&#10;/a6krugij9/YgZG1D6ZJ3RiYVOMeM1bmRGNkbuQwDPWQFEsPRIpraI7Iq4OxvXEccdOB+0VJj61d&#10;Uf9zz5ygRH0yqM1yOkPySEjGbH5boOEuPfWlhxmOUBUNlIzbTUjzE2kzcI8atjLR+5rJKWVs2cT6&#10;abziTFzaKer1J7D+DQAA//8DAFBLAwQUAAYACAAAACEAAKE+OeAAAAAJAQAADwAAAGRycy9kb3du&#10;cmV2LnhtbEyPTU/DMAyG70j8h8hI3Fj6AesoTScEYjeEKGjbMW1MW9E4VZNthV+POcHNlh+9ft5i&#10;PdtBHHHyvSMF8SICgdQ401Or4P3t6WoFwgdNRg+OUMEXeliX52eFzo070Sseq9AKDiGfawVdCGMu&#10;pW86tNov3IjEtw83WR14nVppJn3icDvIJIqW0uqe+EOnR3zosPmsDlaBb6Ll9uW62u5qucHvW2Me&#10;95tnpS4v5vs7EAHn8AfDrz6rQ8lOtTuQ8WJQkGZxyqiCJI1BMLBKswREzUN2A7Is5P8G5Q8AAAD/&#10;/wMAUEsBAi0AFAAGAAgAAAAhALaDOJL+AAAA4QEAABMAAAAAAAAAAAAAAAAAAAAAAFtDb250ZW50&#10;X1R5cGVzXS54bWxQSwECLQAUAAYACAAAACEAOP0h/9YAAACUAQAACwAAAAAAAAAAAAAAAAAvAQAA&#10;X3JlbHMvLnJlbHNQSwECLQAUAAYACAAAACEAtjbJvy0CAABMBAAADgAAAAAAAAAAAAAAAAAuAgAA&#10;ZHJzL2Uyb0RvYy54bWxQSwECLQAUAAYACAAAACEAAKE+OeAAAAAJAQAADwAAAAAAAAAAAAAAAACH&#10;BAAAZHJzL2Rvd25yZXYueG1sUEsFBgAAAAAEAAQA8wAAAJQFAAAAAA==&#10;" strokecolor="white [3212]">
                      <v:textbox>
                        <w:txbxContent>
                          <w:p w:rsidR="00200145" w:rsidRDefault="0020014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A54">
              <w:rPr>
                <w:sz w:val="24"/>
              </w:rPr>
              <w:t>2)</w:t>
            </w:r>
            <w:r w:rsidR="00567A54">
              <w:rPr>
                <w:spacing w:val="39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Request</w:t>
            </w:r>
            <w:r w:rsidR="00567A54">
              <w:rPr>
                <w:b/>
                <w:spacing w:val="-1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for</w:t>
            </w:r>
            <w:r w:rsidR="00567A54">
              <w:rPr>
                <w:b/>
                <w:spacing w:val="-2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Section</w:t>
            </w:r>
            <w:r w:rsidR="00567A54">
              <w:rPr>
                <w:b/>
                <w:spacing w:val="-1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247</w:t>
            </w:r>
            <w:r w:rsidR="00567A54">
              <w:rPr>
                <w:b/>
                <w:spacing w:val="2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Consultation or</w:t>
            </w:r>
            <w:r w:rsidR="00567A54">
              <w:rPr>
                <w:b/>
                <w:spacing w:val="-2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LRD</w:t>
            </w:r>
            <w:r w:rsidR="00567A54">
              <w:rPr>
                <w:b/>
                <w:spacing w:val="-1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meeting</w:t>
            </w:r>
          </w:p>
        </w:tc>
      </w:tr>
      <w:tr w:rsidR="00DC2C25" w:rsidTr="00200145">
        <w:trPr>
          <w:trHeight w:val="510"/>
        </w:trPr>
        <w:tc>
          <w:tcPr>
            <w:tcW w:w="791" w:type="pct"/>
          </w:tcPr>
          <w:p w:rsidR="00DC2C25" w:rsidRDefault="00567A54">
            <w:pPr>
              <w:pStyle w:val="TableParagraph"/>
              <w:spacing w:before="0"/>
              <w:ind w:right="12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1939" w:type="pct"/>
          </w:tcPr>
          <w:p w:rsidR="00DC2C25" w:rsidRDefault="00567A54" w:rsidP="00200145">
            <w:pPr>
              <w:pStyle w:val="TableParagraph"/>
              <w:spacing w:before="0" w:line="276" w:lineRule="exact"/>
              <w:ind w:left="320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Section 247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Consultation</w:t>
            </w:r>
          </w:p>
        </w:tc>
        <w:tc>
          <w:tcPr>
            <w:tcW w:w="508" w:type="pct"/>
          </w:tcPr>
          <w:p w:rsidR="00DC2C25" w:rsidRDefault="00567A54">
            <w:pPr>
              <w:pStyle w:val="TableParagraph"/>
              <w:spacing w:before="0"/>
              <w:ind w:left="9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1762" w:type="pct"/>
          </w:tcPr>
          <w:p w:rsidR="00DC2C25" w:rsidRDefault="00567A54">
            <w:pPr>
              <w:pStyle w:val="TableParagraph"/>
              <w:spacing w:before="0" w:line="276" w:lineRule="exact"/>
              <w:ind w:left="108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LRD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Meeting</w:t>
            </w:r>
            <w:r>
              <w:rPr>
                <w:b/>
                <w:spacing w:val="-8"/>
                <w:sz w:val="24"/>
              </w:rPr>
              <w:t xml:space="preserve"> </w:t>
            </w:r>
            <w:r w:rsidR="00200145">
              <w:rPr>
                <w:b/>
                <w:spacing w:val="-8"/>
                <w:sz w:val="24"/>
              </w:rPr>
              <w:br/>
            </w:r>
            <w:r>
              <w:rPr>
                <w:b/>
                <w:sz w:val="24"/>
              </w:rPr>
              <w:t>(Section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32B)</w:t>
            </w:r>
          </w:p>
        </w:tc>
      </w:tr>
      <w:tr w:rsidR="00DC2C25" w:rsidTr="00200145">
        <w:trPr>
          <w:trHeight w:val="510"/>
        </w:trPr>
        <w:tc>
          <w:tcPr>
            <w:tcW w:w="3238" w:type="pct"/>
            <w:gridSpan w:val="3"/>
          </w:tcPr>
          <w:p w:rsidR="00DC2C25" w:rsidRDefault="001D1638" w:rsidP="00200145">
            <w:pPr>
              <w:pStyle w:val="TableParagraph"/>
              <w:spacing w:before="0" w:line="255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Please provide </w:t>
            </w:r>
            <w:r w:rsidR="00567A54">
              <w:rPr>
                <w:b/>
                <w:sz w:val="24"/>
              </w:rPr>
              <w:t>Section</w:t>
            </w:r>
            <w:r w:rsidR="00567A54">
              <w:rPr>
                <w:b/>
                <w:spacing w:val="-2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247</w:t>
            </w:r>
            <w:r w:rsidR="00567A54">
              <w:rPr>
                <w:b/>
                <w:spacing w:val="-2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Consultation</w:t>
            </w:r>
            <w:r w:rsidR="00567A54">
              <w:rPr>
                <w:b/>
                <w:spacing w:val="-1"/>
                <w:sz w:val="24"/>
              </w:rPr>
              <w:t xml:space="preserve"> </w:t>
            </w:r>
            <w:r w:rsidR="00567A54">
              <w:rPr>
                <w:b/>
                <w:sz w:val="24"/>
              </w:rPr>
              <w:t>Reference</w:t>
            </w:r>
            <w:r>
              <w:rPr>
                <w:b/>
                <w:sz w:val="24"/>
              </w:rPr>
              <w:t xml:space="preserve"> No.</w:t>
            </w:r>
            <w:r w:rsidR="00567A54">
              <w:rPr>
                <w:b/>
                <w:sz w:val="24"/>
              </w:rPr>
              <w:t>:</w:t>
            </w:r>
          </w:p>
        </w:tc>
        <w:tc>
          <w:tcPr>
            <w:tcW w:w="1762" w:type="pct"/>
          </w:tcPr>
          <w:p w:rsidR="00DC2C25" w:rsidRDefault="00DC2C25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DC2C25" w:rsidTr="00200145">
        <w:trPr>
          <w:trHeight w:val="510"/>
        </w:trPr>
        <w:tc>
          <w:tcPr>
            <w:tcW w:w="5000" w:type="pct"/>
            <w:gridSpan w:val="4"/>
          </w:tcPr>
          <w:p w:rsidR="00DC2C25" w:rsidRDefault="00567A54">
            <w:pPr>
              <w:pStyle w:val="TableParagraph"/>
              <w:spacing w:before="0" w:line="276" w:lineRule="exact"/>
              <w:ind w:left="107" w:right="56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LRD meeting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requested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once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complete</w:t>
            </w:r>
          </w:p>
        </w:tc>
      </w:tr>
    </w:tbl>
    <w:p w:rsidR="00DC2C25" w:rsidRDefault="00DC2C25">
      <w:pPr>
        <w:pStyle w:val="BodyText"/>
        <w:rPr>
          <w:b/>
          <w:sz w:val="20"/>
        </w:rPr>
      </w:pPr>
    </w:p>
    <w:p w:rsidR="00DC2C25" w:rsidRDefault="00DC2C25">
      <w:pPr>
        <w:pStyle w:val="BodyText"/>
        <w:spacing w:before="5"/>
        <w:rPr>
          <w:b/>
          <w:sz w:val="19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5"/>
        <w:gridCol w:w="5585"/>
      </w:tblGrid>
      <w:tr w:rsidR="00DC2C25" w:rsidTr="00200145">
        <w:trPr>
          <w:trHeight w:val="1067"/>
        </w:trPr>
        <w:tc>
          <w:tcPr>
            <w:tcW w:w="5000" w:type="pct"/>
            <w:gridSpan w:val="2"/>
          </w:tcPr>
          <w:p w:rsidR="00DC2C25" w:rsidRDefault="00567A54">
            <w:pPr>
              <w:pStyle w:val="TableParagraph"/>
              <w:spacing w:before="119"/>
              <w:ind w:left="827" w:right="95" w:hanging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Contact details of person authorised to operate on behalf of 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Prospective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Applicant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(Applicant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Agent):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(Not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Public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release)</w:t>
            </w:r>
          </w:p>
        </w:tc>
      </w:tr>
      <w:tr w:rsidR="00DC2C25" w:rsidTr="00200145">
        <w:trPr>
          <w:trHeight w:val="517"/>
        </w:trPr>
        <w:tc>
          <w:tcPr>
            <w:tcW w:w="1730" w:type="pct"/>
          </w:tcPr>
          <w:p w:rsidR="00DC2C25" w:rsidRDefault="00567A54">
            <w:pPr>
              <w:pStyle w:val="TableParagraph"/>
              <w:spacing w:before="1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Name:</w:t>
            </w:r>
          </w:p>
        </w:tc>
        <w:tc>
          <w:tcPr>
            <w:tcW w:w="3270" w:type="pct"/>
          </w:tcPr>
          <w:p w:rsidR="00DC2C25" w:rsidRDefault="00DC2C25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C2C25" w:rsidTr="00200145">
        <w:trPr>
          <w:trHeight w:val="1307"/>
        </w:trPr>
        <w:tc>
          <w:tcPr>
            <w:tcW w:w="1730" w:type="pct"/>
          </w:tcPr>
          <w:p w:rsidR="00DC2C25" w:rsidRDefault="00567A54">
            <w:pPr>
              <w:pStyle w:val="TableParagraph"/>
              <w:spacing w:before="119"/>
              <w:ind w:left="107" w:right="8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Correspondence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Address:</w:t>
            </w:r>
          </w:p>
        </w:tc>
        <w:tc>
          <w:tcPr>
            <w:tcW w:w="3270" w:type="pct"/>
          </w:tcPr>
          <w:p w:rsidR="00DC2C25" w:rsidRDefault="00DC2C25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C2C25" w:rsidTr="00200145">
        <w:trPr>
          <w:trHeight w:val="515"/>
        </w:trPr>
        <w:tc>
          <w:tcPr>
            <w:tcW w:w="1730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Telephone:</w:t>
            </w:r>
          </w:p>
        </w:tc>
        <w:tc>
          <w:tcPr>
            <w:tcW w:w="3270" w:type="pct"/>
          </w:tcPr>
          <w:p w:rsidR="00DC2C25" w:rsidRDefault="00DC2C25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C2C25" w:rsidTr="00200145">
        <w:trPr>
          <w:trHeight w:val="515"/>
        </w:trPr>
        <w:tc>
          <w:tcPr>
            <w:tcW w:w="1730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Email:</w:t>
            </w:r>
          </w:p>
        </w:tc>
        <w:tc>
          <w:tcPr>
            <w:tcW w:w="3270" w:type="pct"/>
          </w:tcPr>
          <w:p w:rsidR="00DC2C25" w:rsidRDefault="00DC2C25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DC2C25" w:rsidRDefault="00DC2C25">
      <w:pPr>
        <w:pStyle w:val="BodyText"/>
        <w:rPr>
          <w:b/>
          <w:sz w:val="20"/>
        </w:rPr>
      </w:pPr>
    </w:p>
    <w:p w:rsidR="00DC2C25" w:rsidRDefault="00DC2C25">
      <w:pPr>
        <w:pStyle w:val="BodyText"/>
        <w:rPr>
          <w:b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0"/>
      </w:tblGrid>
      <w:tr w:rsidR="00DC2C25" w:rsidTr="00200145">
        <w:trPr>
          <w:trHeight w:val="515"/>
        </w:trPr>
        <w:tc>
          <w:tcPr>
            <w:tcW w:w="5000" w:type="pct"/>
          </w:tcPr>
          <w:p w:rsidR="00DC2C25" w:rsidRDefault="00567A54">
            <w:pPr>
              <w:pStyle w:val="TableParagraph"/>
              <w:spacing w:before="119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Declaration:</w:t>
            </w:r>
          </w:p>
        </w:tc>
      </w:tr>
      <w:tr w:rsidR="00DC2C25" w:rsidTr="00200145">
        <w:trPr>
          <w:trHeight w:val="1345"/>
        </w:trPr>
        <w:tc>
          <w:tcPr>
            <w:tcW w:w="5000" w:type="pct"/>
          </w:tcPr>
          <w:p w:rsidR="00DC2C25" w:rsidRDefault="00567A54">
            <w:pPr>
              <w:pStyle w:val="TableParagraph"/>
              <w:spacing w:before="12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I hereby declare that, to the best of my knowledge and belief, the information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given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accurate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fully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compliant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amended,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thereunder.</w:t>
            </w:r>
          </w:p>
        </w:tc>
      </w:tr>
    </w:tbl>
    <w:p w:rsidR="00200145" w:rsidRDefault="00200145">
      <w:pPr>
        <w:jc w:val="both"/>
        <w:rPr>
          <w:sz w:val="24"/>
        </w:rPr>
      </w:pPr>
    </w:p>
    <w:p w:rsidR="00200145" w:rsidRPr="00200145" w:rsidRDefault="00200145" w:rsidP="00200145">
      <w:pPr>
        <w:rPr>
          <w:sz w:val="24"/>
        </w:rPr>
      </w:pPr>
    </w:p>
    <w:p w:rsidR="00200145" w:rsidRDefault="00200145" w:rsidP="00200145">
      <w:pPr>
        <w:rPr>
          <w:sz w:val="24"/>
        </w:rPr>
      </w:pPr>
      <w:bookmarkStart w:id="0" w:name="_GoBack"/>
      <w:bookmarkEnd w:id="0"/>
    </w:p>
    <w:p w:rsidR="00200145" w:rsidRDefault="00200145" w:rsidP="00200145">
      <w:pPr>
        <w:jc w:val="right"/>
        <w:rPr>
          <w:sz w:val="24"/>
        </w:rPr>
      </w:pPr>
    </w:p>
    <w:p w:rsidR="00200145" w:rsidRDefault="00200145" w:rsidP="00200145">
      <w:pPr>
        <w:rPr>
          <w:sz w:val="24"/>
        </w:rPr>
      </w:pPr>
    </w:p>
    <w:p w:rsidR="00DC2C25" w:rsidRPr="00200145" w:rsidRDefault="00DC2C25" w:rsidP="00200145">
      <w:pPr>
        <w:rPr>
          <w:sz w:val="24"/>
        </w:rPr>
        <w:sectPr w:rsidR="00DC2C25" w:rsidRPr="00200145">
          <w:headerReference w:type="even" r:id="rId10"/>
          <w:pgSz w:w="11910" w:h="16840"/>
          <w:pgMar w:top="1340" w:right="1680" w:bottom="280" w:left="1680" w:header="717" w:footer="0" w:gutter="0"/>
          <w:cols w:space="720"/>
        </w:sectPr>
      </w:pPr>
    </w:p>
    <w:p w:rsidR="00DC2C25" w:rsidRDefault="00DC2C25">
      <w:pPr>
        <w:pStyle w:val="BodyText"/>
        <w:spacing w:before="11"/>
        <w:rPr>
          <w:b/>
          <w:sz w:val="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5"/>
        <w:gridCol w:w="7305"/>
      </w:tblGrid>
      <w:tr w:rsidR="00DC2C25" w:rsidTr="00200145">
        <w:trPr>
          <w:trHeight w:val="792"/>
        </w:trPr>
        <w:tc>
          <w:tcPr>
            <w:tcW w:w="5000" w:type="pct"/>
            <w:gridSpan w:val="2"/>
          </w:tcPr>
          <w:p w:rsidR="00DC2C25" w:rsidRDefault="00567A54">
            <w:pPr>
              <w:pStyle w:val="TableParagraph"/>
              <w:spacing w:before="119"/>
              <w:ind w:left="827" w:hanging="360"/>
              <w:rPr>
                <w:b/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person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authorised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operate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behalf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Prospective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Applicant:</w:t>
            </w:r>
          </w:p>
        </w:tc>
      </w:tr>
      <w:tr w:rsidR="00DC2C25" w:rsidTr="00200145">
        <w:trPr>
          <w:trHeight w:val="911"/>
        </w:trPr>
        <w:tc>
          <w:tcPr>
            <w:tcW w:w="5000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517"/>
        </w:trPr>
        <w:tc>
          <w:tcPr>
            <w:tcW w:w="723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Date:</w:t>
            </w:r>
          </w:p>
        </w:tc>
        <w:tc>
          <w:tcPr>
            <w:tcW w:w="4277" w:type="pct"/>
          </w:tcPr>
          <w:p w:rsidR="00DC2C25" w:rsidRDefault="00DC2C25">
            <w:pPr>
              <w:pStyle w:val="TableParagraph"/>
              <w:spacing w:before="0"/>
            </w:pPr>
          </w:p>
        </w:tc>
      </w:tr>
    </w:tbl>
    <w:p w:rsidR="00DC2C25" w:rsidRDefault="00DC2C25">
      <w:pPr>
        <w:pStyle w:val="BodyText"/>
        <w:rPr>
          <w:b/>
          <w:sz w:val="20"/>
        </w:rPr>
      </w:pPr>
    </w:p>
    <w:p w:rsidR="00DC2C25" w:rsidRDefault="00DC2C25">
      <w:pPr>
        <w:pStyle w:val="BodyText"/>
        <w:spacing w:before="11"/>
        <w:rPr>
          <w:b/>
          <w:sz w:val="1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0"/>
      </w:tblGrid>
      <w:tr w:rsidR="00DC2C25" w:rsidTr="00200145">
        <w:trPr>
          <w:trHeight w:val="515"/>
        </w:trPr>
        <w:tc>
          <w:tcPr>
            <w:tcW w:w="5000" w:type="pct"/>
          </w:tcPr>
          <w:p w:rsidR="00DC2C25" w:rsidRDefault="00567A54">
            <w:pPr>
              <w:pStyle w:val="TableParagraph"/>
              <w:spacing w:before="119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6)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Formal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Request:</w:t>
            </w:r>
          </w:p>
        </w:tc>
      </w:tr>
      <w:tr w:rsidR="00DC2C25" w:rsidTr="00200145">
        <w:trPr>
          <w:trHeight w:val="2172"/>
        </w:trPr>
        <w:tc>
          <w:tcPr>
            <w:tcW w:w="5000" w:type="pct"/>
            <w:vAlign w:val="center"/>
          </w:tcPr>
          <w:p w:rsidR="00DC2C25" w:rsidRDefault="00567A54" w:rsidP="00200145">
            <w:pPr>
              <w:pStyle w:val="TableParagraph"/>
              <w:spacing w:before="119"/>
              <w:ind w:left="107" w:right="96"/>
              <w:rPr>
                <w:b/>
                <w:sz w:val="24"/>
              </w:rPr>
            </w:pPr>
            <w:r>
              <w:rPr>
                <w:sz w:val="24"/>
              </w:rPr>
              <w:t>In accordance with sections 32B and 247 of the Planning and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2000, as amended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and article 16A of the Planning and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amended,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[insert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prospective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applicant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name]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formally requests to enter into a Section 247 consultation /LRD meeting with</w:t>
            </w:r>
            <w:r w:rsidR="001D1638">
              <w:rPr>
                <w:b/>
                <w:sz w:val="24"/>
              </w:rPr>
              <w:t xml:space="preserve"> Louth County Council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regarding the development of a Large-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[insert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number]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[insert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Proposed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address].</w:t>
            </w:r>
          </w:p>
        </w:tc>
      </w:tr>
    </w:tbl>
    <w:p w:rsidR="00DC2C25" w:rsidRDefault="00DC2C25">
      <w:pPr>
        <w:pStyle w:val="BodyText"/>
        <w:rPr>
          <w:b/>
          <w:sz w:val="20"/>
        </w:rPr>
      </w:pPr>
    </w:p>
    <w:p w:rsidR="00DC2C25" w:rsidRDefault="00DC2C25">
      <w:pPr>
        <w:pStyle w:val="BodyText"/>
        <w:spacing w:before="10"/>
        <w:rPr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9"/>
        <w:gridCol w:w="572"/>
        <w:gridCol w:w="203"/>
        <w:gridCol w:w="280"/>
        <w:gridCol w:w="681"/>
        <w:gridCol w:w="294"/>
        <w:gridCol w:w="786"/>
        <w:gridCol w:w="295"/>
      </w:tblGrid>
      <w:tr w:rsidR="00DC2C25" w:rsidTr="00200145">
        <w:trPr>
          <w:trHeight w:val="1344"/>
        </w:trPr>
        <w:tc>
          <w:tcPr>
            <w:tcW w:w="5000" w:type="pct"/>
            <w:gridSpan w:val="8"/>
          </w:tcPr>
          <w:p w:rsidR="00DC2C25" w:rsidRDefault="00567A54">
            <w:pPr>
              <w:pStyle w:val="TableParagraph"/>
              <w:spacing w:before="119"/>
              <w:ind w:left="827" w:right="99" w:hanging="3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 to be included where relevant, with an LRD Meeting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Request under section 32B of the Planning and Development Act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2000,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article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Regulations 2001, as amended.</w:t>
            </w:r>
          </w:p>
        </w:tc>
      </w:tr>
      <w:tr w:rsidR="00DC2C25" w:rsidTr="00200145">
        <w:trPr>
          <w:trHeight w:val="515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Information</w:t>
            </w:r>
          </w:p>
        </w:tc>
        <w:tc>
          <w:tcPr>
            <w:tcW w:w="1822" w:type="pct"/>
            <w:gridSpan w:val="7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Enclosed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Request</w:t>
            </w:r>
          </w:p>
        </w:tc>
      </w:tr>
      <w:tr w:rsidR="00DC2C25" w:rsidTr="00200145">
        <w:trPr>
          <w:trHeight w:val="1070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2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which the proposed development would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situated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2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spacing w:before="122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2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2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2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1067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A brief description of the nature and purpose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proposed development and of its possible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 environment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515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2724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 brief description of any proposals to 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water services infrastructure, including,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connect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wastewater network or both, evidence that Irish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confirmed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feasible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 appropriate service or services and that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 network or networks have the capacity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proposed development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1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spacing w:before="121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1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1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1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1"/>
              <w:ind w:left="106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1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</w:tbl>
    <w:p w:rsidR="00DC2C25" w:rsidRDefault="00DC2C25">
      <w:pPr>
        <w:jc w:val="center"/>
        <w:rPr>
          <w:sz w:val="20"/>
        </w:rPr>
        <w:sectPr w:rsidR="00DC2C25">
          <w:pgSz w:w="11910" w:h="16840"/>
          <w:pgMar w:top="1340" w:right="1680" w:bottom="280" w:left="1680" w:header="717" w:footer="0" w:gutter="0"/>
          <w:cols w:space="720"/>
        </w:sectPr>
      </w:pPr>
    </w:p>
    <w:p w:rsidR="00DC2C25" w:rsidRDefault="00DC2C25">
      <w:pPr>
        <w:pStyle w:val="BodyText"/>
        <w:spacing w:before="11"/>
        <w:rPr>
          <w:b/>
          <w:sz w:val="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9"/>
        <w:gridCol w:w="572"/>
        <w:gridCol w:w="203"/>
        <w:gridCol w:w="280"/>
        <w:gridCol w:w="681"/>
        <w:gridCol w:w="294"/>
        <w:gridCol w:w="786"/>
        <w:gridCol w:w="295"/>
      </w:tblGrid>
      <w:tr w:rsidR="00DC2C25" w:rsidTr="00200145">
        <w:trPr>
          <w:trHeight w:val="792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consultations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prescribed bodies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067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representations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prospective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LRD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applicant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wish to provide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619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 statement setting out how the proposed LRD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 had regard to the relevant objectives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plan or local area plan in whose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situated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2447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accommodation units and </w:t>
            </w:r>
            <w:proofErr w:type="spellStart"/>
            <w:r>
              <w:rPr>
                <w:sz w:val="24"/>
              </w:rPr>
              <w:t>bedspaces</w:t>
            </w:r>
            <w:proofErr w:type="spellEnd"/>
            <w:r>
              <w:rPr>
                <w:sz w:val="24"/>
              </w:rPr>
              <w:t>, or both,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appropriate,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dimensions,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density,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plot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site coverage, building heights, proposed layout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1344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private open space provision, landscaping, play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pedestrian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permeability,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vehicular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parking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provision, 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067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A brief description of the proposed provision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ancillary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 facilities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343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Where relevant, any other proposed use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each such use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068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 brief description of any proposals to address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surrounding 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2171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on existing /planned infrastructure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broadband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provision)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phasing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11"/>
              <w:jc w:val="center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left="88" w:right="60"/>
              <w:jc w:val="center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</w:tbl>
    <w:p w:rsidR="00DC2C25" w:rsidRDefault="00DC2C25">
      <w:pPr>
        <w:jc w:val="center"/>
        <w:rPr>
          <w:sz w:val="20"/>
        </w:rPr>
        <w:sectPr w:rsidR="00DC2C25">
          <w:pgSz w:w="11910" w:h="16840"/>
          <w:pgMar w:top="1340" w:right="1680" w:bottom="280" w:left="1680" w:header="717" w:footer="0" w:gutter="0"/>
          <w:cols w:space="720"/>
        </w:sectPr>
      </w:pPr>
    </w:p>
    <w:p w:rsidR="00DC2C25" w:rsidRDefault="00DC2C25">
      <w:pPr>
        <w:pStyle w:val="BodyText"/>
        <w:spacing w:before="11"/>
        <w:rPr>
          <w:b/>
          <w:sz w:val="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9"/>
        <w:gridCol w:w="572"/>
        <w:gridCol w:w="203"/>
        <w:gridCol w:w="280"/>
        <w:gridCol w:w="681"/>
        <w:gridCol w:w="294"/>
        <w:gridCol w:w="786"/>
        <w:gridCol w:w="295"/>
      </w:tblGrid>
      <w:tr w:rsidR="00DC2C25" w:rsidTr="00200145">
        <w:trPr>
          <w:trHeight w:val="1068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 brief description of proposals under Part V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Planning and Development Act 2000, where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343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monuments or other monuments included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067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traffic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traffic,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pedestrian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1622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2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Details relating to residential amenity 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sunlight,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daylight,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shadow,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overlooking and </w:t>
            </w:r>
            <w:proofErr w:type="spellStart"/>
            <w:r>
              <w:rPr>
                <w:sz w:val="24"/>
              </w:rPr>
              <w:t>overbearance</w:t>
            </w:r>
            <w:proofErr w:type="spellEnd"/>
            <w:r>
              <w:rPr>
                <w:sz w:val="24"/>
              </w:rPr>
              <w:t>, where relevant;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existing properties and proposed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3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spacing w:before="123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3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3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3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spacing w:before="123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spacing w:before="123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791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Flood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ecological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impacts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460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N/A: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3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</w:tr>
      <w:tr w:rsidR="00DC2C25" w:rsidTr="00200145">
        <w:trPr>
          <w:trHeight w:val="515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Landowner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515"/>
        </w:trPr>
        <w:tc>
          <w:tcPr>
            <w:tcW w:w="3178" w:type="pct"/>
          </w:tcPr>
          <w:p w:rsidR="00DC2C25" w:rsidRDefault="00DC2C25">
            <w:pPr>
              <w:pStyle w:val="TableParagraph"/>
              <w:spacing w:before="0"/>
            </w:pPr>
          </w:p>
        </w:tc>
        <w:tc>
          <w:tcPr>
            <w:tcW w:w="618" w:type="pct"/>
            <w:gridSpan w:val="3"/>
          </w:tcPr>
          <w:p w:rsidR="00DC2C25" w:rsidRDefault="00DC2C25">
            <w:pPr>
              <w:pStyle w:val="TableParagraph"/>
              <w:spacing w:before="0"/>
            </w:pPr>
          </w:p>
        </w:tc>
        <w:tc>
          <w:tcPr>
            <w:tcW w:w="571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516"/>
        </w:trPr>
        <w:tc>
          <w:tcPr>
            <w:tcW w:w="3178" w:type="pct"/>
          </w:tcPr>
          <w:p w:rsidR="00DC2C25" w:rsidRDefault="00567A54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</w:p>
        </w:tc>
        <w:tc>
          <w:tcPr>
            <w:tcW w:w="335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Yes:</w:t>
            </w:r>
          </w:p>
        </w:tc>
        <w:tc>
          <w:tcPr>
            <w:tcW w:w="119" w:type="pct"/>
            <w:tcBorders>
              <w:left w:val="nil"/>
              <w:right w:val="nil"/>
            </w:tcBorders>
          </w:tcPr>
          <w:p w:rsidR="00DC2C25" w:rsidRDefault="00567A54">
            <w:pPr>
              <w:pStyle w:val="TableParagraph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[</w:t>
            </w:r>
          </w:p>
        </w:tc>
        <w:tc>
          <w:tcPr>
            <w:tcW w:w="164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399" w:type="pct"/>
            <w:tcBorders>
              <w:right w:val="nil"/>
            </w:tcBorders>
          </w:tcPr>
          <w:p w:rsidR="00DC2C25" w:rsidRDefault="00567A54">
            <w:pPr>
              <w:pStyle w:val="TableParagraph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No: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</w:p>
        </w:tc>
        <w:tc>
          <w:tcPr>
            <w:tcW w:w="172" w:type="pct"/>
            <w:tcBorders>
              <w:left w:val="nil"/>
            </w:tcBorders>
          </w:tcPr>
          <w:p w:rsidR="00DC2C25" w:rsidRDefault="00567A54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]</w:t>
            </w:r>
          </w:p>
        </w:tc>
        <w:tc>
          <w:tcPr>
            <w:tcW w:w="633" w:type="pct"/>
            <w:gridSpan w:val="2"/>
          </w:tcPr>
          <w:p w:rsidR="00DC2C25" w:rsidRDefault="00DC2C25">
            <w:pPr>
              <w:pStyle w:val="TableParagraph"/>
              <w:spacing w:before="0"/>
            </w:pPr>
          </w:p>
        </w:tc>
      </w:tr>
    </w:tbl>
    <w:p w:rsidR="00DC2C25" w:rsidRDefault="00DC2C25">
      <w:pPr>
        <w:pStyle w:val="BodyText"/>
        <w:rPr>
          <w:b/>
          <w:sz w:val="20"/>
        </w:rPr>
      </w:pPr>
    </w:p>
    <w:p w:rsidR="00DC2C25" w:rsidRDefault="00DC2C25">
      <w:pPr>
        <w:pStyle w:val="BodyText"/>
        <w:spacing w:before="2"/>
        <w:rPr>
          <w:b/>
          <w:sz w:val="25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6"/>
        <w:gridCol w:w="5694"/>
      </w:tblGrid>
      <w:tr w:rsidR="00DC2C25" w:rsidTr="00200145">
        <w:trPr>
          <w:trHeight w:val="515"/>
        </w:trPr>
        <w:tc>
          <w:tcPr>
            <w:tcW w:w="5000" w:type="pct"/>
            <w:gridSpan w:val="2"/>
          </w:tcPr>
          <w:p w:rsidR="00DC2C25" w:rsidRDefault="00567A54">
            <w:pPr>
              <w:pStyle w:val="TableParagraph"/>
              <w:spacing w:before="11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Authority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only:</w:t>
            </w:r>
          </w:p>
        </w:tc>
      </w:tr>
      <w:tr w:rsidR="00DC2C25" w:rsidTr="00200145">
        <w:trPr>
          <w:trHeight w:val="793"/>
        </w:trPr>
        <w:tc>
          <w:tcPr>
            <w:tcW w:w="1666" w:type="pct"/>
          </w:tcPr>
          <w:p w:rsidR="00DC2C25" w:rsidRDefault="00567A54">
            <w:pPr>
              <w:pStyle w:val="TableParagraph"/>
              <w:spacing w:before="121"/>
              <w:ind w:left="827" w:right="594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8)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Planning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Reference:</w:t>
            </w:r>
          </w:p>
        </w:tc>
        <w:tc>
          <w:tcPr>
            <w:tcW w:w="3334" w:type="pct"/>
          </w:tcPr>
          <w:p w:rsidR="00DC2C25" w:rsidRDefault="00DC2C25">
            <w:pPr>
              <w:pStyle w:val="TableParagraph"/>
              <w:spacing w:before="0"/>
            </w:pPr>
          </w:p>
        </w:tc>
      </w:tr>
      <w:tr w:rsidR="00DC2C25" w:rsidTr="00200145">
        <w:trPr>
          <w:trHeight w:val="2100"/>
        </w:trPr>
        <w:tc>
          <w:tcPr>
            <w:tcW w:w="5000" w:type="pct"/>
            <w:gridSpan w:val="2"/>
          </w:tcPr>
          <w:p w:rsidR="00DC2C25" w:rsidRDefault="00567A54">
            <w:pPr>
              <w:pStyle w:val="TableParagraph"/>
              <w:spacing w:before="119"/>
              <w:ind w:left="2403" w:right="2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Authority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Stamp:</w:t>
            </w:r>
          </w:p>
        </w:tc>
      </w:tr>
    </w:tbl>
    <w:p w:rsidR="00EB2B0B" w:rsidRDefault="00EB2B0B"/>
    <w:sectPr w:rsidR="00EB2B0B">
      <w:pgSz w:w="11910" w:h="16840"/>
      <w:pgMar w:top="1340" w:right="1680" w:bottom="280" w:left="168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B0B" w:rsidRDefault="00567A54">
      <w:r>
        <w:separator/>
      </w:r>
    </w:p>
  </w:endnote>
  <w:endnote w:type="continuationSeparator" w:id="0">
    <w:p w:rsidR="00EB2B0B" w:rsidRDefault="0056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B0B" w:rsidRDefault="00567A54">
      <w:r>
        <w:separator/>
      </w:r>
    </w:p>
  </w:footnote>
  <w:footnote w:type="continuationSeparator" w:id="0">
    <w:p w:rsidR="00EB2B0B" w:rsidRDefault="00567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C25" w:rsidRDefault="00567A54">
    <w:pPr>
      <w:pStyle w:val="BodyText"/>
      <w:spacing w:line="14" w:lineRule="auto"/>
      <w:rPr>
        <w:sz w:val="20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487190528" behindDoc="1" locked="0" layoutInCell="1" allowOverlap="1">
              <wp:simplePos x="0" y="0"/>
              <wp:positionH relativeFrom="page">
                <wp:posOffset>1222375</wp:posOffset>
              </wp:positionH>
              <wp:positionV relativeFrom="page">
                <wp:posOffset>442595</wp:posOffset>
              </wp:positionV>
              <wp:extent cx="609600" cy="19431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2C25" w:rsidRDefault="00DC2C25" w:rsidP="001D1638">
                          <w:pPr>
                            <w:spacing w:before="1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9" type="#_x0000_t202" style="position:absolute;margin-left:96.25pt;margin-top:34.85pt;width:48pt;height:15.3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gwqwIAAKcFAAAOAAAAZHJzL2Uyb0RvYy54bWysVNtu2zAMfR+wfxD07vpSJ42NOkUbx8OA&#10;7gJ0+wBFkmNhtuRJSpyu2L+Pkus0bTFg2OYHgZKoQx7ymJdXh65Fe66NULLA8VmEEZdUMSG3Bf76&#10;pQoWGBlLJCOtkrzA99zgq+XbN5dDn/NENaplXCMAkSYf+gI31vZ5GBra8I6YM9VzCZe10h2xsNXb&#10;kGkyAHrXhkkUzcNBadZrRbkxcFqOl3jp8euaU/uprg23qC0w5Gb9qv26cWu4vCT5VpO+EfQxDfIX&#10;WXRESAh6hCqJJWinxSuoTlCtjKrtGVVdqOpaUO45AJs4esHmriE991ygOKY/lsn8P1j6cf9ZI8EK&#10;nGAkSQctYooaFzh2xRl6k4PPXQ9e9nCjDtBkT9T0t4p+M0iqVUPkll9rrYaGEwbJ+ZfhydMRxziQ&#10;zfBBMYhCdlZ5oEOtO1c5qAUCdGjS/bEx/GARhcN5lM0juKFwFWfpeewbF5J8etxrY99x1SFnFFhD&#10;3z042d8aCzTAdXJxsaSqRNv63rfy2QE4jicQGp66O5eEb+VDFmXrxXqRBmkyXwdpVJbBdbVKg3kV&#10;X8zK83K1KuOfLm6c5o1gjEsXZpJVnP5Z2x4FPgriKCyjWsEcnEvJ6O1m1Wq0JyDryn+uWZD8iVv4&#10;PA1/DVxeUIqTNLpJsqCaLy6CtEpnQXYRLYIozm6g5mmWltVzSrdC8n+nhIYCZ7NkNmrpt9wi/73m&#10;RvJOWBgcregKvDg6kdwpcC2Zb60loh3tk1K49J9KARWbGu316iQ6itUeNgdAcSLeKHYPytUKlAUi&#10;hGkHRqP0D4wGmBwFNt93RHOM2vcS1O/GzGToydhMBpEUnhbYYjSaKzuOo12vxbYB5PH/kuoa/pBa&#10;ePU+ZQGpuw1MA0/icXK5cXO6915P83X5CwAA//8DAFBLAwQUAAYACAAAACEAwYkQxd4AAAAKAQAA&#10;DwAAAGRycy9kb3ducmV2LnhtbEyPwU7DMBBE70j8g7VI3KjdIEKSxqkqBCckRBoOHJ3YTazG6xC7&#10;bfh7lhMcZ+dpdqbcLm5kZzMH61HCeiWAGey8tthL+Ghe7jJgISrUavRoJHybANvq+qpUhfYXrM15&#10;H3tGIRgKJWGIcSo4D91gnAorPxkk7+BnpyLJued6VhcKdyNPhEi5Uxbpw6Am8zSY7rg/OQm7T6yf&#10;7ddb+14fats0ucDX9Cjl7c2y2wCLZol/MPzWp+pQUafWn1AHNpLOkwdCJaT5IzACkiyjQ0uOEPfA&#10;q5L/n1D9AAAA//8DAFBLAQItABQABgAIAAAAIQC2gziS/gAAAOEBAAATAAAAAAAAAAAAAAAAAAAA&#10;AABbQ29udGVudF9UeXBlc10ueG1sUEsBAi0AFAAGAAgAAAAhADj9If/WAAAAlAEAAAsAAAAAAAAA&#10;AAAAAAAALwEAAF9yZWxzLy5yZWxzUEsBAi0AFAAGAAgAAAAhAKHGiDCrAgAApwUAAA4AAAAAAAAA&#10;AAAAAAAALgIAAGRycy9lMm9Eb2MueG1sUEsBAi0AFAAGAAgAAAAhAMGJEMXeAAAACgEAAA8AAAAA&#10;AAAAAAAAAAAABQUAAGRycy9kb3ducmV2LnhtbFBLBQYAAAAABAAEAPMAAAAQBgAAAAA=&#10;" filled="f" stroked="f">
              <v:textbox inset="0,0,0,0">
                <w:txbxContent>
                  <w:p w:rsidR="00DC2C25" w:rsidRDefault="00DC2C25" w:rsidP="001D1638">
                    <w:pPr>
                      <w:spacing w:before="1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C25" w:rsidRDefault="00567A54">
    <w:pPr>
      <w:pStyle w:val="BodyText"/>
      <w:spacing w:line="14" w:lineRule="auto"/>
      <w:rPr>
        <w:sz w:val="20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487191040" behindDoc="1" locked="0" layoutInCell="1" allowOverlap="1">
              <wp:simplePos x="0" y="0"/>
              <wp:positionH relativeFrom="page">
                <wp:posOffset>5729605</wp:posOffset>
              </wp:positionH>
              <wp:positionV relativeFrom="page">
                <wp:posOffset>442595</wp:posOffset>
              </wp:positionV>
              <wp:extent cx="621665" cy="194310"/>
              <wp:effectExtent l="0" t="0" r="0" b="0"/>
              <wp:wrapNone/>
              <wp:docPr id="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6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2C25" w:rsidRDefault="00DC2C25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30" type="#_x0000_t202" style="position:absolute;margin-left:451.15pt;margin-top:34.85pt;width:48.95pt;height:15.3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LwrwIAAK4FAAAOAAAAZHJzL2Uyb0RvYy54bWysVNuOmzAQfa/Uf7D8znJZwga0ZLUbQlVp&#10;e5G2/QAHm2AVbGo7gW3Vf+/YhGQvL1VbHqzBHp+5nOO5vhm7Fh2Y0lyKHIcXAUZMVJJyscvx1y+l&#10;t8RIGyIoaaVgOX5kGt+s3r65HvqMRbKRLWUKAYjQ2dDnuDGmz3xfVw3riL6QPRNwWEvVEQO/audT&#10;RQZA71o/CoLEH6SivZIV0xp2i+kQrxx+XbPKfKprzQxqcwy5Gbcqt27t6q+uSbZTpG94dUyD/EUW&#10;HeECgp6gCmII2iv+CqrjlZJa1uaikp0v65pXzNUA1YTBi2oeGtIzVws0R/enNun/B1t9PHxWiFPg&#10;DiNBOqCIykrbwJFtztDrDHweevAy450craMtVPf3svqmkZDrhogdu1VKDg0jFJIL7U3/ydUJR1uQ&#10;7fBBUohC9kY6oLFWnQWEXiBAB5IeT8Sw0aAKNpMoTJIFRhUchWl8GTrifJLNl3ulzTsmO2SNHCvg&#10;3YGTw702NhmSzS42lpAlb1vHfSuebYDjtAOh4ao9s0k4Kn+mQbpZbpaxF0fJxouDovBuy3XsJWV4&#10;tSgui/W6CH/ZuGGcNZxSJmyYWVZh/Ge0HQU+CeIkLC1bTi2cTUmr3XbdKnQgIOvSfa7lcHJ285+n&#10;4ZoAtbwoKYzi4C5KvTJZXnlxGS+89CpYekGY3qVJEKdxUT4v6Z4L9u8loSHH6SJaTFo6J/2itsB9&#10;r2sjWccNDI6WdzlenpxIZhW4EdRRawhvJ/tJK2z651YA3TPRTq9WopNYzbgdj+8CwKyWt5I+goCV&#10;BIGBSmHogdFI9QOjAQZIjvX3PVEMo/a9gEdgp81sqNnYzgYRFVzNscFoMtdmmkr7XvFdA8jTMxPy&#10;Fh5KzZ2Iz1kcnxcMBVfLcYDZqfP033mdx+zqNwAAAP//AwBQSwMEFAAGAAgAAAAhABY5ItHfAAAA&#10;CwEAAA8AAABkcnMvZG93bnJldi54bWxMj8FOwzAMhu9IvEPkSdxYsk4qtDSdJgQnJERXDhzTxmuj&#10;NU5psq28PRkXdrPlT7+/v9jMdmAnnLxxJGG1FMCQWqcNdRI+69f7R2A+KNJqcIQSftDDpry9KVSu&#10;3ZkqPO1Cx2II+VxJ6EMYc85926NVfulGpHjbu8mqENep43pS5xhuB54IkXKrDMUPvRrxucf2sDta&#10;Cdsvql7M93vzUe0rU9eZoLf0IOXdYt4+AQs4h38YLvpRHcro1Lgjac8GCZlI1hGVkGYPwC6AECIB&#10;1vxNa+Blwa87lL8AAAD//wMAUEsBAi0AFAAGAAgAAAAhALaDOJL+AAAA4QEAABMAAAAAAAAAAAAA&#10;AAAAAAAAAFtDb250ZW50X1R5cGVzXS54bWxQSwECLQAUAAYACAAAACEAOP0h/9YAAACUAQAACwAA&#10;AAAAAAAAAAAAAAAvAQAAX3JlbHMvLnJlbHNQSwECLQAUAAYACAAAACEAjm8S8K8CAACuBQAADgAA&#10;AAAAAAAAAAAAAAAuAgAAZHJzL2Uyb0RvYy54bWxQSwECLQAUAAYACAAAACEAFjki0d8AAAALAQAA&#10;DwAAAAAAAAAAAAAAAAAJBQAAZHJzL2Rvd25yZXYueG1sUEsFBgAAAAAEAAQA8wAAABUGAAAAAA==&#10;" filled="f" stroked="f">
              <v:textbox inset="0,0,0,0">
                <w:txbxContent>
                  <w:p w:rsidR="00DC2C25" w:rsidRDefault="00DC2C25">
                    <w:pPr>
                      <w:spacing w:before="10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145" w:rsidRDefault="00200145">
    <w:pPr>
      <w:pStyle w:val="BodyText"/>
      <w:spacing w:line="14" w:lineRule="auto"/>
      <w:rPr>
        <w:sz w:val="20"/>
      </w:rPr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487194112" behindDoc="1" locked="0" layoutInCell="1" allowOverlap="1" wp14:anchorId="5ED69D97" wp14:editId="6A6897FF">
              <wp:simplePos x="0" y="0"/>
              <wp:positionH relativeFrom="page">
                <wp:posOffset>1222375</wp:posOffset>
              </wp:positionH>
              <wp:positionV relativeFrom="page">
                <wp:posOffset>442595</wp:posOffset>
              </wp:positionV>
              <wp:extent cx="609600" cy="19431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0145" w:rsidRDefault="00200145" w:rsidP="001D1638">
                          <w:pPr>
                            <w:spacing w:before="1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69D9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96.25pt;margin-top:34.85pt;width:48pt;height:15.3pt;z-index:-16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vWrwIAAK4FAAAOAAAAZHJzL2Uyb0RvYy54bWysVNtu2zAMfR+wfxD07vpSJ42NOkUbx8OA&#10;7gJ0+wBFkmNhtuRJSpyu2L+Pkus0bTFg2OYHg5KoQx7yiJdXh65Fe66NULLA8VmEEZdUMSG3Bf76&#10;pQoWGBlLJCOtkrzA99zgq+XbN5dDn/NENaplXCMAkSYf+gI31vZ5GBra8I6YM9VzCYe10h2xsNTb&#10;kGkyAHrXhkkUzcNBadZrRbkxsFuOh3jp8euaU/uprg23qC0w5Gb9X/v/xv3D5SXJt5r0jaCPaZC/&#10;yKIjQkLQI1RJLEE7LV5BdYJqZVRtz6jqQlXXgnLPAdjE0Qs2dw3puecCxTH9sUzm/8HSj/vPGglW&#10;YGiUJB20iClqXODYFWfoTQ4+dz142cONOkCTPVHT3yr6zSCpVg2RW36ttRoaThgk52+GJ1dHHONA&#10;NsMHxSAK2VnlgQ617lzloBYI0KFJ98fG8INFFDbnUTaP4ITCUZyl57FvXEjy6XKvjX3HVYecUWAN&#10;fffgZH9rLNAA18nFxZKqEm3re9/KZxvgOO5AaLjqzlwSvpUPWZStF+tFGqTJfB2kUVkG19UqDeZV&#10;fDErz8vVqox/urhxmjeCMS5dmElWcfpnbXsU+CiIo7CMagVzcC4lo7ebVavRnoCsK/+5ZkHyJ27h&#10;8zT8MXB5QSlO0ugmyYJqvrgI0iqdBdlFtAiiOLuBmqdZWlbPKd0Kyf+dEhoKnM2S2ail33KL/Pea&#10;G8k7YWFwtKID5R6dSO4UuJbMt9YS0Y72SSlc+k+lgIpNjfZ6dRIdxWoPm4N/F8n0DDaK3YOAtQKB&#10;gRZh6IHRKP0DowEGSIHN9x3RHKP2vYRH4KbNZOjJ2EwGkRSuFthiNJorO06lXa/FtgHk8ZlJdQ0P&#10;pRZexO5FjVkAA7eAoeC5PA4wN3VO197racwufwEAAP//AwBQSwMEFAAGAAgAAAAhAMGJEMXeAAAA&#10;CgEAAA8AAABkcnMvZG93bnJldi54bWxMj8FOwzAQRO9I/IO1SNyo3SBCksapKgQnJEQaDhyd2E2s&#10;xusQu234e5YTHGfnaXam3C5uZGczB+tRwnolgBnsvLbYS/hoXu4yYCEq1Gr0aCR8mwDb6vqqVIX2&#10;F6zNeR97RiEYCiVhiHEqOA/dYJwKKz8ZJO/gZ6ciybnnelYXCncjT4RIuVMW6cOgJvM0mO64PzkJ&#10;u0+sn+3XW/teH2rbNLnA1/Qo5e3NstsAi2aJfzD81qfqUFGn1p9QBzaSzpMHQiWk+SMwApIso0NL&#10;jhD3wKuS/59Q/QAAAP//AwBQSwECLQAUAAYACAAAACEAtoM4kv4AAADhAQAAEwAAAAAAAAAAAAAA&#10;AAAAAAAAW0NvbnRlbnRfVHlwZXNdLnhtbFBLAQItABQABgAIAAAAIQA4/SH/1gAAAJQBAAALAAAA&#10;AAAAAAAAAAAAAC8BAABfcmVscy8ucmVsc1BLAQItABQABgAIAAAAIQB86rvWrwIAAK4FAAAOAAAA&#10;AAAAAAAAAAAAAC4CAABkcnMvZTJvRG9jLnhtbFBLAQItABQABgAIAAAAIQDBiRDF3gAAAAoBAAAP&#10;AAAAAAAAAAAAAAAAAAkFAABkcnMvZG93bnJldi54bWxQSwUGAAAAAAQABADzAAAAFAYAAAAA&#10;" filled="f" stroked="f">
              <v:textbox inset="0,0,0,0">
                <w:txbxContent>
                  <w:p w:rsidR="00200145" w:rsidRDefault="00200145" w:rsidP="001D1638">
                    <w:pPr>
                      <w:spacing w:before="1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25"/>
    <w:rsid w:val="001D1638"/>
    <w:rsid w:val="00200145"/>
    <w:rsid w:val="002F277A"/>
    <w:rsid w:val="00567A54"/>
    <w:rsid w:val="007E2784"/>
    <w:rsid w:val="00DC2C25"/>
    <w:rsid w:val="00EB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17398"/>
  <w15:docId w15:val="{6E1214D3-D721-416B-A7EA-5C1D5143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IE"/>
    </w:rPr>
  </w:style>
  <w:style w:type="paragraph" w:styleId="Heading1">
    <w:name w:val="heading 1"/>
    <w:basedOn w:val="Normal"/>
    <w:uiPriority w:val="1"/>
    <w:qFormat/>
    <w:pPr>
      <w:spacing w:before="8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217"/>
      <w:ind w:left="305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0"/>
    </w:pPr>
  </w:style>
  <w:style w:type="paragraph" w:styleId="Footer">
    <w:name w:val="footer"/>
    <w:basedOn w:val="Normal"/>
    <w:link w:val="FooterChar"/>
    <w:uiPriority w:val="99"/>
    <w:unhideWhenUsed/>
    <w:rsid w:val="001D16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638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1D16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638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2F2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 Kelly</dc:creator>
  <cp:lastModifiedBy>Clare O'Hagan</cp:lastModifiedBy>
  <cp:revision>3</cp:revision>
  <dcterms:created xsi:type="dcterms:W3CDTF">2022-02-23T15:53:00Z</dcterms:created>
  <dcterms:modified xsi:type="dcterms:W3CDTF">2022-02-23T15:55:00Z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2022-02-23T00:00:00Z</vt:filetime>
  </property>
</Properties>
</file>