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95A" w:rsidRPr="00823E09" w:rsidRDefault="0063195A" w:rsidP="0063195A">
      <w:pPr>
        <w:spacing w:after="0" w:line="240" w:lineRule="auto"/>
        <w:ind w:left="851" w:right="843"/>
        <w:jc w:val="center"/>
        <w:rPr>
          <w:rFonts w:ascii="Arial" w:eastAsiaTheme="minorEastAsia" w:hAnsi="Arial" w:cs="Arial"/>
          <w:b/>
          <w:sz w:val="24"/>
          <w:szCs w:val="24"/>
          <w:u w:val="single"/>
          <w:lang w:val="en-CA" w:eastAsia="en-CA"/>
        </w:rPr>
      </w:pPr>
      <w:r w:rsidRPr="00823E09">
        <w:rPr>
          <w:rFonts w:ascii="Arial" w:eastAsiaTheme="minorEastAsia" w:hAnsi="Arial" w:cs="Arial"/>
          <w:b/>
          <w:noProof/>
          <w:sz w:val="24"/>
          <w:szCs w:val="24"/>
          <w:u w:val="single"/>
          <w:lang w:val="en-US"/>
        </w:rPr>
        <w:drawing>
          <wp:anchor distT="0" distB="0" distL="114300" distR="114300" simplePos="0" relativeHeight="251659264" behindDoc="1" locked="0" layoutInCell="1" allowOverlap="1">
            <wp:simplePos x="0" y="0"/>
            <wp:positionH relativeFrom="column">
              <wp:posOffset>1493520</wp:posOffset>
            </wp:positionH>
            <wp:positionV relativeFrom="paragraph">
              <wp:posOffset>-472440</wp:posOffset>
            </wp:positionV>
            <wp:extent cx="2270760" cy="822960"/>
            <wp:effectExtent l="19050" t="0" r="0" b="0"/>
            <wp:wrapTight wrapText="bothSides">
              <wp:wrapPolygon edited="0">
                <wp:start x="-181" y="0"/>
                <wp:lineTo x="-181" y="21000"/>
                <wp:lineTo x="21564" y="21000"/>
                <wp:lineTo x="21564" y="0"/>
                <wp:lineTo x="-181" y="0"/>
              </wp:wrapPolygon>
            </wp:wrapTight>
            <wp:docPr id="8" name="Picture 1" descr="C:\Users\beaton\Desktop\Louth County Counci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on\Desktop\Louth County Council Logo.PNG"/>
                    <pic:cNvPicPr>
                      <a:picLocks noChangeAspect="1" noChangeArrowheads="1"/>
                    </pic:cNvPicPr>
                  </pic:nvPicPr>
                  <pic:blipFill>
                    <a:blip r:embed="rId8" cstate="print"/>
                    <a:srcRect/>
                    <a:stretch>
                      <a:fillRect/>
                    </a:stretch>
                  </pic:blipFill>
                  <pic:spPr bwMode="auto">
                    <a:xfrm>
                      <a:off x="0" y="0"/>
                      <a:ext cx="2270760" cy="822960"/>
                    </a:xfrm>
                    <a:prstGeom prst="rect">
                      <a:avLst/>
                    </a:prstGeom>
                    <a:noFill/>
                    <a:ln w="9525">
                      <a:noFill/>
                      <a:miter lim="800000"/>
                      <a:headEnd/>
                      <a:tailEnd/>
                    </a:ln>
                  </pic:spPr>
                </pic:pic>
              </a:graphicData>
            </a:graphic>
          </wp:anchor>
        </w:drawing>
      </w:r>
    </w:p>
    <w:p w:rsidR="0063195A" w:rsidRPr="00823E09" w:rsidRDefault="0063195A" w:rsidP="0063195A">
      <w:pPr>
        <w:spacing w:after="0" w:line="240" w:lineRule="auto"/>
        <w:ind w:left="851" w:right="843"/>
        <w:jc w:val="center"/>
        <w:rPr>
          <w:rFonts w:ascii="Arial" w:eastAsiaTheme="minorEastAsia" w:hAnsi="Arial" w:cs="Arial"/>
          <w:b/>
          <w:sz w:val="24"/>
          <w:szCs w:val="24"/>
          <w:u w:val="single"/>
          <w:lang w:val="en-CA" w:eastAsia="en-CA"/>
        </w:rPr>
      </w:pPr>
    </w:p>
    <w:p w:rsidR="003125F7" w:rsidRPr="00823E09" w:rsidRDefault="003125F7" w:rsidP="003125F7">
      <w:pPr>
        <w:spacing w:after="0" w:line="240" w:lineRule="auto"/>
        <w:ind w:right="843"/>
        <w:rPr>
          <w:rFonts w:ascii="Arial" w:eastAsiaTheme="minorEastAsia" w:hAnsi="Arial" w:cs="Arial"/>
          <w:b/>
          <w:sz w:val="24"/>
          <w:szCs w:val="24"/>
          <w:u w:val="single"/>
          <w:lang w:val="en-CA" w:eastAsia="en-CA"/>
        </w:rPr>
      </w:pPr>
    </w:p>
    <w:p w:rsidR="003125F7" w:rsidRPr="00823E09" w:rsidRDefault="00982E3A" w:rsidP="003125F7">
      <w:pPr>
        <w:spacing w:after="0" w:line="240" w:lineRule="auto"/>
        <w:ind w:right="843"/>
        <w:jc w:val="center"/>
        <w:rPr>
          <w:rFonts w:ascii="Arial" w:eastAsiaTheme="minorEastAsia" w:hAnsi="Arial" w:cs="Arial"/>
          <w:b/>
          <w:sz w:val="24"/>
          <w:szCs w:val="24"/>
          <w:lang w:val="en-CA" w:eastAsia="en-CA"/>
        </w:rPr>
      </w:pPr>
      <w:r>
        <w:rPr>
          <w:rFonts w:ascii="Arial" w:eastAsiaTheme="minorEastAsia" w:hAnsi="Arial" w:cs="Arial"/>
          <w:b/>
          <w:sz w:val="24"/>
          <w:szCs w:val="24"/>
          <w:lang w:val="en-CA" w:eastAsia="en-CA"/>
        </w:rPr>
        <w:t>Guidance document</w:t>
      </w:r>
      <w:r w:rsidR="003125F7" w:rsidRPr="00823E09">
        <w:rPr>
          <w:rFonts w:ascii="Arial" w:eastAsiaTheme="minorEastAsia" w:hAnsi="Arial" w:cs="Arial"/>
          <w:b/>
          <w:sz w:val="24"/>
          <w:szCs w:val="24"/>
          <w:lang w:val="en-CA" w:eastAsia="en-CA"/>
        </w:rPr>
        <w:t xml:space="preserve"> on the management of construction works in the public realm</w:t>
      </w:r>
    </w:p>
    <w:p w:rsidR="006E41B1" w:rsidRPr="00823E09" w:rsidRDefault="003125F7" w:rsidP="007B34F1">
      <w:pPr>
        <w:pStyle w:val="ListParagraph"/>
        <w:ind w:right="843"/>
        <w:jc w:val="center"/>
        <w:rPr>
          <w:rFonts w:ascii="Arial" w:eastAsiaTheme="minorEastAsia" w:hAnsi="Arial" w:cs="Arial"/>
          <w:b/>
          <w:lang w:val="en-CA" w:eastAsia="en-CA"/>
        </w:rPr>
      </w:pPr>
      <w:r w:rsidRPr="00823E09">
        <w:rPr>
          <w:rFonts w:ascii="Arial" w:eastAsiaTheme="minorEastAsia" w:hAnsi="Arial" w:cs="Arial"/>
          <w:b/>
          <w:lang w:val="en-CA" w:eastAsia="en-CA"/>
        </w:rPr>
        <w:t>A Guide for Community Groups</w:t>
      </w:r>
    </w:p>
    <w:p w:rsidR="007B34F1" w:rsidRDefault="007B34F1" w:rsidP="0063195A">
      <w:pPr>
        <w:tabs>
          <w:tab w:val="left" w:pos="1701"/>
        </w:tabs>
        <w:spacing w:before="140" w:after="0" w:line="240" w:lineRule="auto"/>
        <w:ind w:right="843"/>
        <w:rPr>
          <w:rFonts w:ascii="Arial" w:eastAsiaTheme="minorEastAsia" w:hAnsi="Arial" w:cs="Arial"/>
          <w:b/>
          <w:sz w:val="24"/>
          <w:szCs w:val="24"/>
          <w:lang w:val="en-CA" w:eastAsia="en-CA"/>
        </w:rPr>
      </w:pPr>
    </w:p>
    <w:p w:rsidR="0063195A" w:rsidRPr="00823E09" w:rsidRDefault="0063195A" w:rsidP="0063195A">
      <w:pPr>
        <w:tabs>
          <w:tab w:val="left" w:pos="1701"/>
        </w:tabs>
        <w:spacing w:before="140" w:after="0" w:line="240" w:lineRule="auto"/>
        <w:ind w:right="843"/>
        <w:rPr>
          <w:rFonts w:ascii="Arial" w:eastAsiaTheme="minorEastAsia" w:hAnsi="Arial" w:cs="Arial"/>
          <w:b/>
          <w:sz w:val="24"/>
          <w:szCs w:val="24"/>
          <w:lang w:val="en-CA" w:eastAsia="en-CA"/>
        </w:rPr>
      </w:pPr>
      <w:r w:rsidRPr="00823E09">
        <w:rPr>
          <w:rFonts w:ascii="Arial" w:eastAsiaTheme="minorEastAsia" w:hAnsi="Arial" w:cs="Arial"/>
          <w:b/>
          <w:sz w:val="24"/>
          <w:szCs w:val="24"/>
          <w:lang w:val="en-CA" w:eastAsia="en-CA"/>
        </w:rPr>
        <w:t>1.0</w:t>
      </w:r>
      <w:r w:rsidRPr="00823E09">
        <w:rPr>
          <w:rFonts w:ascii="Arial" w:eastAsiaTheme="minorEastAsia" w:hAnsi="Arial" w:cs="Arial"/>
          <w:b/>
          <w:sz w:val="24"/>
          <w:szCs w:val="24"/>
          <w:lang w:val="en-CA" w:eastAsia="en-CA"/>
        </w:rPr>
        <w:tab/>
        <w:t>Introduction</w:t>
      </w:r>
    </w:p>
    <w:p w:rsidR="0063195A" w:rsidRPr="00823E09" w:rsidRDefault="0063195A" w:rsidP="0063195A">
      <w:pPr>
        <w:tabs>
          <w:tab w:val="left" w:pos="3201"/>
        </w:tabs>
        <w:spacing w:before="140" w:after="0" w:line="240" w:lineRule="auto"/>
        <w:ind w:right="843"/>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Louth County Council recognises the level of voluntary works being carried out by community groups on an annual basis to better their environment. These activities mean that Louth continues to be a better place in which to live, work and visit. It also ensures that Louth continues to feature prominently in various national competitions.</w:t>
      </w:r>
    </w:p>
    <w:p w:rsidR="0063195A" w:rsidRPr="00823E09" w:rsidRDefault="0063195A" w:rsidP="0063195A">
      <w:pPr>
        <w:tabs>
          <w:tab w:val="left" w:pos="3201"/>
        </w:tabs>
        <w:spacing w:before="140" w:after="0" w:line="240" w:lineRule="auto"/>
        <w:ind w:right="843"/>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Works carried out by community groups include both construction work and non construction work. </w:t>
      </w:r>
    </w:p>
    <w:p w:rsidR="0063195A" w:rsidRPr="00823E09" w:rsidRDefault="0063195A" w:rsidP="0063195A">
      <w:pPr>
        <w:tabs>
          <w:tab w:val="left" w:pos="3201"/>
        </w:tabs>
        <w:spacing w:before="140" w:after="0" w:line="240" w:lineRule="auto"/>
        <w:ind w:right="843"/>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Construction work includes the carrying out of any building, civil engineering or engineering work. Construction is a high-risk activity, which must be managed through procurement and in accordance with Health &amp; Safety regulations. </w:t>
      </w:r>
      <w:r w:rsidR="003125F7" w:rsidRPr="00823E09">
        <w:rPr>
          <w:rFonts w:ascii="Arial" w:eastAsiaTheme="minorEastAsia" w:hAnsi="Arial" w:cs="Arial"/>
          <w:sz w:val="24"/>
          <w:szCs w:val="24"/>
          <w:lang w:val="en-CA" w:eastAsia="en-CA"/>
        </w:rPr>
        <w:t>Those</w:t>
      </w:r>
      <w:r w:rsidRPr="00823E09">
        <w:rPr>
          <w:rFonts w:ascii="Arial" w:eastAsiaTheme="minorEastAsia" w:hAnsi="Arial" w:cs="Arial"/>
          <w:sz w:val="24"/>
          <w:szCs w:val="24"/>
          <w:lang w:val="en-CA" w:eastAsia="en-CA"/>
        </w:rPr>
        <w:t xml:space="preserve"> involved in </w:t>
      </w:r>
      <w:r w:rsidR="003125F7" w:rsidRPr="00823E09">
        <w:rPr>
          <w:rFonts w:ascii="Arial" w:eastAsiaTheme="minorEastAsia" w:hAnsi="Arial" w:cs="Arial"/>
          <w:sz w:val="24"/>
          <w:szCs w:val="24"/>
          <w:lang w:val="en-CA" w:eastAsia="en-CA"/>
        </w:rPr>
        <w:t xml:space="preserve">planning and or executing </w:t>
      </w:r>
      <w:r w:rsidRPr="00823E09">
        <w:rPr>
          <w:rFonts w:ascii="Arial" w:eastAsiaTheme="minorEastAsia" w:hAnsi="Arial" w:cs="Arial"/>
          <w:sz w:val="24"/>
          <w:szCs w:val="24"/>
          <w:lang w:val="en-CA" w:eastAsia="en-CA"/>
        </w:rPr>
        <w:t xml:space="preserve">a construction project must appreciate and understand their role, from client, project supervisor design process (PSDP), designer, project supervisor construction stage (PSCS), contractor and employees. </w:t>
      </w:r>
    </w:p>
    <w:p w:rsidR="009A6166" w:rsidRPr="00823E09" w:rsidRDefault="0063195A" w:rsidP="0063195A">
      <w:pPr>
        <w:tabs>
          <w:tab w:val="left" w:pos="851"/>
          <w:tab w:val="left" w:pos="1701"/>
        </w:tabs>
        <w:spacing w:before="140" w:after="0" w:line="240" w:lineRule="auto"/>
        <w:ind w:right="843"/>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It is important that </w:t>
      </w:r>
      <w:r w:rsidR="003125F7" w:rsidRPr="00823E09">
        <w:rPr>
          <w:rFonts w:ascii="Arial" w:eastAsiaTheme="minorEastAsia" w:hAnsi="Arial" w:cs="Arial"/>
          <w:sz w:val="24"/>
          <w:szCs w:val="24"/>
          <w:lang w:val="en-CA" w:eastAsia="en-CA"/>
        </w:rPr>
        <w:t>Community group members</w:t>
      </w:r>
      <w:r w:rsidRPr="00823E09">
        <w:rPr>
          <w:rFonts w:ascii="Arial" w:eastAsiaTheme="minorEastAsia" w:hAnsi="Arial" w:cs="Arial"/>
          <w:sz w:val="24"/>
          <w:szCs w:val="24"/>
          <w:lang w:val="en-CA" w:eastAsia="en-CA"/>
        </w:rPr>
        <w:t xml:space="preserve"> understand the various roles in a construction project and in particular their role when the project is being carried out in the public realm. </w:t>
      </w:r>
    </w:p>
    <w:p w:rsidR="009A6166" w:rsidRPr="00823E09" w:rsidRDefault="009A6166" w:rsidP="0063195A">
      <w:pPr>
        <w:tabs>
          <w:tab w:val="left" w:pos="851"/>
          <w:tab w:val="left" w:pos="1701"/>
        </w:tabs>
        <w:spacing w:before="140" w:after="0" w:line="240" w:lineRule="auto"/>
        <w:ind w:right="843"/>
        <w:jc w:val="both"/>
        <w:rPr>
          <w:rFonts w:ascii="Arial" w:eastAsiaTheme="minorEastAsia" w:hAnsi="Arial" w:cs="Arial"/>
          <w:sz w:val="24"/>
          <w:szCs w:val="24"/>
          <w:lang w:val="en-CA" w:eastAsia="en-CA"/>
        </w:rPr>
      </w:pPr>
      <w:r w:rsidRPr="00823E09">
        <w:rPr>
          <w:rFonts w:ascii="Arial" w:eastAsiaTheme="minorEastAsia" w:hAnsi="Arial" w:cs="Arial"/>
          <w:b/>
          <w:sz w:val="24"/>
          <w:szCs w:val="24"/>
          <w:lang w:val="en-CA" w:eastAsia="en-CA"/>
        </w:rPr>
        <w:t>1.1</w:t>
      </w:r>
      <w:r w:rsidRPr="00823E09">
        <w:rPr>
          <w:rFonts w:ascii="Arial" w:eastAsiaTheme="minorEastAsia" w:hAnsi="Arial" w:cs="Arial"/>
          <w:sz w:val="24"/>
          <w:szCs w:val="24"/>
          <w:lang w:val="en-CA" w:eastAsia="en-CA"/>
        </w:rPr>
        <w:tab/>
      </w:r>
      <w:r w:rsidRPr="00823E09">
        <w:rPr>
          <w:rFonts w:ascii="Arial" w:eastAsiaTheme="minorEastAsia" w:hAnsi="Arial" w:cs="Arial"/>
          <w:b/>
          <w:sz w:val="24"/>
          <w:szCs w:val="24"/>
          <w:lang w:val="en-CA" w:eastAsia="en-CA"/>
        </w:rPr>
        <w:t xml:space="preserve">Scope of </w:t>
      </w:r>
      <w:r w:rsidR="00982E3A">
        <w:rPr>
          <w:rFonts w:ascii="Arial" w:eastAsiaTheme="minorEastAsia" w:hAnsi="Arial" w:cs="Arial"/>
          <w:b/>
          <w:sz w:val="24"/>
          <w:szCs w:val="24"/>
          <w:lang w:val="en-CA" w:eastAsia="en-CA"/>
        </w:rPr>
        <w:t>the Guidance document</w:t>
      </w:r>
    </w:p>
    <w:p w:rsidR="00B243B6" w:rsidRPr="00823E09" w:rsidRDefault="00B243B6" w:rsidP="0063195A">
      <w:pPr>
        <w:tabs>
          <w:tab w:val="left" w:pos="851"/>
          <w:tab w:val="left" w:pos="1701"/>
        </w:tabs>
        <w:spacing w:before="140" w:after="0" w:line="240" w:lineRule="auto"/>
        <w:ind w:right="843"/>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The purpose of this</w:t>
      </w:r>
      <w:r w:rsidR="00982E3A">
        <w:rPr>
          <w:rFonts w:ascii="Arial" w:eastAsiaTheme="minorEastAsia" w:hAnsi="Arial" w:cs="Arial"/>
          <w:sz w:val="24"/>
          <w:szCs w:val="24"/>
          <w:lang w:val="en-CA" w:eastAsia="en-CA"/>
        </w:rPr>
        <w:t xml:space="preserve"> document</w:t>
      </w:r>
      <w:r w:rsidRPr="00823E09">
        <w:rPr>
          <w:rFonts w:ascii="Arial" w:eastAsiaTheme="minorEastAsia" w:hAnsi="Arial" w:cs="Arial"/>
          <w:sz w:val="24"/>
          <w:szCs w:val="24"/>
          <w:lang w:val="en-CA" w:eastAsia="en-CA"/>
        </w:rPr>
        <w:t xml:space="preserve"> is to guide community groups through the process of carrying out </w:t>
      </w:r>
      <w:r w:rsidR="000D43D4" w:rsidRPr="00823E09">
        <w:rPr>
          <w:rFonts w:ascii="Arial" w:eastAsiaTheme="minorEastAsia" w:hAnsi="Arial" w:cs="Arial"/>
          <w:sz w:val="24"/>
          <w:szCs w:val="24"/>
          <w:lang w:val="en-CA" w:eastAsia="en-CA"/>
        </w:rPr>
        <w:t xml:space="preserve">their proposed </w:t>
      </w:r>
      <w:r w:rsidRPr="00823E09">
        <w:rPr>
          <w:rFonts w:ascii="Arial" w:eastAsiaTheme="minorEastAsia" w:hAnsi="Arial" w:cs="Arial"/>
          <w:sz w:val="24"/>
          <w:szCs w:val="24"/>
          <w:lang w:val="en-CA" w:eastAsia="en-CA"/>
        </w:rPr>
        <w:t xml:space="preserve">works </w:t>
      </w:r>
      <w:r w:rsidR="000D43D4" w:rsidRPr="00823E09">
        <w:rPr>
          <w:rFonts w:ascii="Arial" w:eastAsiaTheme="minorEastAsia" w:hAnsi="Arial" w:cs="Arial"/>
          <w:sz w:val="24"/>
          <w:szCs w:val="24"/>
          <w:lang w:val="en-CA" w:eastAsia="en-CA"/>
        </w:rPr>
        <w:t xml:space="preserve">safely </w:t>
      </w:r>
      <w:r w:rsidRPr="00823E09">
        <w:rPr>
          <w:rFonts w:ascii="Arial" w:eastAsiaTheme="minorEastAsia" w:hAnsi="Arial" w:cs="Arial"/>
          <w:sz w:val="24"/>
          <w:szCs w:val="24"/>
          <w:lang w:val="en-CA" w:eastAsia="en-CA"/>
        </w:rPr>
        <w:t xml:space="preserve">within the public realm and to ensure that community groups are sufficiently protected against any possible </w:t>
      </w:r>
      <w:r w:rsidR="000D43D4" w:rsidRPr="00823E09">
        <w:rPr>
          <w:rFonts w:ascii="Arial" w:eastAsiaTheme="minorEastAsia" w:hAnsi="Arial" w:cs="Arial"/>
          <w:sz w:val="24"/>
          <w:szCs w:val="24"/>
          <w:lang w:val="en-CA" w:eastAsia="en-CA"/>
        </w:rPr>
        <w:t>complications for the duration of those works.</w:t>
      </w:r>
    </w:p>
    <w:p w:rsidR="0063195A" w:rsidRPr="00823E09" w:rsidRDefault="0063195A" w:rsidP="0063195A">
      <w:pPr>
        <w:tabs>
          <w:tab w:val="left" w:pos="851"/>
          <w:tab w:val="left" w:pos="1701"/>
        </w:tabs>
        <w:spacing w:before="140" w:after="0" w:line="240" w:lineRule="auto"/>
        <w:ind w:right="843"/>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This </w:t>
      </w:r>
      <w:r w:rsidR="00982E3A">
        <w:rPr>
          <w:rFonts w:ascii="Arial" w:eastAsiaTheme="minorEastAsia" w:hAnsi="Arial" w:cs="Arial"/>
          <w:sz w:val="24"/>
          <w:szCs w:val="24"/>
          <w:lang w:val="en-CA" w:eastAsia="en-CA"/>
        </w:rPr>
        <w:t>Guidance document</w:t>
      </w:r>
      <w:r w:rsidRPr="00823E09">
        <w:rPr>
          <w:rFonts w:ascii="Arial" w:eastAsiaTheme="minorEastAsia" w:hAnsi="Arial" w:cs="Arial"/>
          <w:sz w:val="24"/>
          <w:szCs w:val="24"/>
          <w:lang w:val="en-CA" w:eastAsia="en-CA"/>
        </w:rPr>
        <w:t xml:space="preserve"> sets out </w:t>
      </w:r>
      <w:r w:rsidR="00E9394F" w:rsidRPr="00823E09">
        <w:rPr>
          <w:rFonts w:ascii="Arial" w:eastAsiaTheme="minorEastAsia" w:hAnsi="Arial" w:cs="Arial"/>
          <w:sz w:val="24"/>
          <w:szCs w:val="24"/>
          <w:lang w:val="en-CA" w:eastAsia="en-CA"/>
        </w:rPr>
        <w:t xml:space="preserve">the procedure to get Council agreement, prepare, </w:t>
      </w:r>
      <w:r w:rsidRPr="00823E09">
        <w:rPr>
          <w:rFonts w:ascii="Arial" w:eastAsiaTheme="minorEastAsia" w:hAnsi="Arial" w:cs="Arial"/>
          <w:sz w:val="24"/>
          <w:szCs w:val="24"/>
          <w:lang w:val="en-CA" w:eastAsia="en-CA"/>
        </w:rPr>
        <w:t>carry out and successfully complete your project in a safe and approved manner.</w:t>
      </w:r>
    </w:p>
    <w:p w:rsidR="0063195A" w:rsidRPr="00823E09" w:rsidRDefault="0063195A" w:rsidP="0063195A">
      <w:pPr>
        <w:tabs>
          <w:tab w:val="left" w:pos="3201"/>
        </w:tabs>
        <w:spacing w:before="140" w:after="0" w:line="240" w:lineRule="auto"/>
        <w:ind w:right="843"/>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All works which will alter the appearance of the public realm must be agreed with the Council in advance.</w:t>
      </w:r>
    </w:p>
    <w:p w:rsidR="0063195A" w:rsidRPr="00823E09" w:rsidRDefault="00E9394F" w:rsidP="007B34F1">
      <w:pPr>
        <w:tabs>
          <w:tab w:val="left" w:pos="3201"/>
        </w:tabs>
        <w:spacing w:before="140" w:after="0" w:line="240" w:lineRule="auto"/>
        <w:ind w:right="843"/>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Any group who</w:t>
      </w:r>
      <w:r w:rsidR="0063195A" w:rsidRPr="00823E09">
        <w:rPr>
          <w:rFonts w:ascii="Arial" w:eastAsiaTheme="minorEastAsia" w:hAnsi="Arial" w:cs="Arial"/>
          <w:sz w:val="24"/>
          <w:szCs w:val="24"/>
          <w:lang w:val="en-CA" w:eastAsia="en-CA"/>
        </w:rPr>
        <w:t xml:space="preserve"> considers undertaking construction work must make themselves aware of their duties under section 17 of the Safety, Health and Welfare at Work Act 2005 (SHWW) and the relevant regulations in the 2013 Construction Regulations.</w:t>
      </w:r>
    </w:p>
    <w:p w:rsidR="0063195A" w:rsidRPr="00823E09" w:rsidRDefault="0063195A" w:rsidP="009A6166">
      <w:pPr>
        <w:pStyle w:val="ListParagraph"/>
        <w:numPr>
          <w:ilvl w:val="2"/>
          <w:numId w:val="15"/>
        </w:numPr>
        <w:tabs>
          <w:tab w:val="left" w:pos="851"/>
          <w:tab w:val="left" w:pos="1701"/>
        </w:tabs>
        <w:spacing w:before="140"/>
        <w:ind w:right="843"/>
        <w:rPr>
          <w:rFonts w:ascii="Arial" w:eastAsiaTheme="minorEastAsia" w:hAnsi="Arial" w:cs="Arial"/>
          <w:b/>
          <w:lang w:val="en-CA" w:eastAsia="en-CA"/>
        </w:rPr>
      </w:pPr>
      <w:r w:rsidRPr="00823E09">
        <w:rPr>
          <w:rFonts w:ascii="Arial" w:eastAsiaTheme="minorEastAsia" w:hAnsi="Arial" w:cs="Arial"/>
          <w:b/>
          <w:lang w:val="en-CA" w:eastAsia="en-CA"/>
        </w:rPr>
        <w:lastRenderedPageBreak/>
        <w:t>Helpful Definitions for Community Groups</w:t>
      </w:r>
    </w:p>
    <w:p w:rsidR="002D268A" w:rsidRPr="00823E09" w:rsidRDefault="002D268A" w:rsidP="002D268A">
      <w:pPr>
        <w:spacing w:before="100" w:beforeAutospacing="1" w:after="100" w:afterAutospacing="1" w:line="240" w:lineRule="auto"/>
        <w:rPr>
          <w:rFonts w:ascii="Tahoma" w:eastAsia="Times New Roman" w:hAnsi="Tahoma" w:cs="Tahoma"/>
          <w:color w:val="000000"/>
          <w:sz w:val="24"/>
          <w:szCs w:val="24"/>
          <w:lang w:eastAsia="en-IE"/>
        </w:rPr>
      </w:pPr>
      <w:r w:rsidRPr="00823E09">
        <w:rPr>
          <w:rFonts w:ascii="Arial" w:hAnsi="Arial" w:cs="Arial"/>
          <w:b/>
          <w:color w:val="202124"/>
          <w:sz w:val="24"/>
          <w:szCs w:val="24"/>
          <w:shd w:val="clear" w:color="auto" w:fill="FFFFFF"/>
        </w:rPr>
        <w:t>The </w:t>
      </w:r>
      <w:r w:rsidRPr="00823E09">
        <w:rPr>
          <w:rFonts w:ascii="Arial" w:hAnsi="Arial" w:cs="Arial"/>
          <w:b/>
          <w:bCs/>
          <w:color w:val="202124"/>
          <w:sz w:val="24"/>
          <w:szCs w:val="24"/>
          <w:shd w:val="clear" w:color="auto" w:fill="FFFFFF"/>
        </w:rPr>
        <w:t>Public Realm</w:t>
      </w:r>
      <w:r w:rsidRPr="00823E09">
        <w:rPr>
          <w:rFonts w:ascii="Arial" w:hAnsi="Arial" w:cs="Arial"/>
          <w:color w:val="202124"/>
          <w:sz w:val="24"/>
          <w:szCs w:val="24"/>
          <w:shd w:val="clear" w:color="auto" w:fill="FFFFFF"/>
        </w:rPr>
        <w:t> - generally refers to all areas to which the </w:t>
      </w:r>
      <w:r w:rsidRPr="00823E09">
        <w:rPr>
          <w:rFonts w:ascii="Arial" w:hAnsi="Arial" w:cs="Arial"/>
          <w:bCs/>
          <w:color w:val="202124"/>
          <w:sz w:val="24"/>
          <w:szCs w:val="24"/>
          <w:shd w:val="clear" w:color="auto" w:fill="FFFFFF"/>
        </w:rPr>
        <w:t>public</w:t>
      </w:r>
      <w:r w:rsidRPr="00823E09">
        <w:rPr>
          <w:rFonts w:ascii="Arial" w:hAnsi="Arial" w:cs="Arial"/>
          <w:color w:val="202124"/>
          <w:sz w:val="24"/>
          <w:szCs w:val="24"/>
          <w:shd w:val="clear" w:color="auto" w:fill="FFFFFF"/>
        </w:rPr>
        <w:t xml:space="preserve"> has access (such as roads, streets, lanes, parks, squares and bridges and open spaces). This includes the publicly available space between buildings, along with the spaces and the buildings or other structures that enclose them</w:t>
      </w:r>
      <w:r w:rsidR="00BF3A6A" w:rsidRPr="00823E09">
        <w:rPr>
          <w:rFonts w:ascii="Arial" w:hAnsi="Arial" w:cs="Arial"/>
          <w:color w:val="202124"/>
          <w:sz w:val="24"/>
          <w:szCs w:val="24"/>
          <w:shd w:val="clear" w:color="auto" w:fill="FFFFFF"/>
        </w:rPr>
        <w:t>, which Louth County Council has responsibility for.</w:t>
      </w:r>
    </w:p>
    <w:p w:rsidR="0063195A" w:rsidRPr="00823E09" w:rsidRDefault="0063195A" w:rsidP="002D268A">
      <w:pPr>
        <w:spacing w:before="100" w:beforeAutospacing="1" w:after="100" w:afterAutospacing="1" w:line="240" w:lineRule="auto"/>
        <w:rPr>
          <w:rFonts w:ascii="Tahoma" w:eastAsia="Times New Roman" w:hAnsi="Tahoma" w:cs="Tahoma"/>
          <w:color w:val="000000"/>
          <w:sz w:val="24"/>
          <w:szCs w:val="24"/>
          <w:lang w:eastAsia="en-IE"/>
        </w:rPr>
      </w:pPr>
      <w:r w:rsidRPr="00823E09">
        <w:rPr>
          <w:rFonts w:ascii="Arial" w:eastAsiaTheme="minorEastAsia" w:hAnsi="Arial" w:cs="Arial"/>
          <w:b/>
          <w:sz w:val="24"/>
          <w:szCs w:val="24"/>
          <w:lang w:val="en-CA" w:eastAsia="en-CA"/>
        </w:rPr>
        <w:t>The Client</w:t>
      </w:r>
      <w:r w:rsidRPr="00823E09">
        <w:rPr>
          <w:rFonts w:ascii="Arial" w:eastAsiaTheme="minorEastAsia" w:hAnsi="Arial" w:cs="Arial"/>
          <w:sz w:val="24"/>
          <w:szCs w:val="24"/>
          <w:lang w:val="en-CA" w:eastAsia="en-CA"/>
        </w:rPr>
        <w:t xml:space="preserve"> – is a person/community group for whom a construction project is carried out. The community group must appoint a competent consultant/supervisor to carry out the project on their behalf.</w:t>
      </w:r>
    </w:p>
    <w:p w:rsidR="0063195A" w:rsidRPr="00823E09" w:rsidRDefault="0063195A" w:rsidP="0063195A">
      <w:pPr>
        <w:tabs>
          <w:tab w:val="left" w:pos="851"/>
          <w:tab w:val="left" w:pos="1701"/>
        </w:tabs>
        <w:spacing w:before="140" w:after="0" w:line="240" w:lineRule="auto"/>
        <w:ind w:right="843"/>
        <w:jc w:val="both"/>
        <w:rPr>
          <w:rFonts w:ascii="Arial" w:eastAsiaTheme="minorEastAsia" w:hAnsi="Arial" w:cs="Arial"/>
          <w:sz w:val="24"/>
          <w:szCs w:val="24"/>
          <w:lang w:val="en-CA" w:eastAsia="en-CA"/>
        </w:rPr>
      </w:pPr>
      <w:r w:rsidRPr="00823E09">
        <w:rPr>
          <w:rFonts w:ascii="Arial" w:eastAsiaTheme="minorEastAsia" w:hAnsi="Arial" w:cs="Arial"/>
          <w:b/>
          <w:sz w:val="24"/>
          <w:szCs w:val="24"/>
          <w:lang w:val="en-CA" w:eastAsia="en-CA"/>
        </w:rPr>
        <w:t>The Project Supervisor Design Process (PSDP)</w:t>
      </w:r>
      <w:r w:rsidRPr="00823E09">
        <w:rPr>
          <w:rFonts w:ascii="Arial" w:eastAsiaTheme="minorEastAsia" w:hAnsi="Arial" w:cs="Arial"/>
          <w:sz w:val="24"/>
          <w:szCs w:val="24"/>
          <w:lang w:val="en-CA" w:eastAsia="en-CA"/>
        </w:rPr>
        <w:t xml:space="preserve"> -The project supervisor design process must be an individual or corporate body </w:t>
      </w:r>
      <w:r w:rsidR="004F22C2" w:rsidRPr="00823E09">
        <w:rPr>
          <w:rFonts w:ascii="Arial" w:eastAsiaTheme="minorEastAsia" w:hAnsi="Arial" w:cs="Arial"/>
          <w:sz w:val="24"/>
          <w:szCs w:val="24"/>
          <w:lang w:val="en-CA" w:eastAsia="en-CA"/>
        </w:rPr>
        <w:t>e.g.</w:t>
      </w:r>
      <w:bookmarkStart w:id="0" w:name="_GoBack"/>
      <w:bookmarkEnd w:id="0"/>
      <w:r w:rsidRPr="00823E09">
        <w:rPr>
          <w:rFonts w:ascii="Arial" w:eastAsiaTheme="minorEastAsia" w:hAnsi="Arial" w:cs="Arial"/>
          <w:sz w:val="24"/>
          <w:szCs w:val="24"/>
          <w:lang w:val="en-CA" w:eastAsia="en-CA"/>
        </w:rPr>
        <w:t>: a limited company.  In general, this will be a firm of architects, chartered surveyors, consulting engineers or project managers.  It can also be the main contractor (e.g. in cases of design and build contracts or small projects with minimal design input).</w:t>
      </w:r>
    </w:p>
    <w:p w:rsidR="0063195A" w:rsidRPr="00823E09" w:rsidRDefault="0063195A" w:rsidP="0063195A">
      <w:pPr>
        <w:tabs>
          <w:tab w:val="left" w:pos="851"/>
          <w:tab w:val="left" w:pos="1701"/>
        </w:tabs>
        <w:spacing w:before="140" w:after="0" w:line="240" w:lineRule="auto"/>
        <w:ind w:right="843"/>
        <w:jc w:val="both"/>
        <w:rPr>
          <w:rFonts w:ascii="Arial" w:eastAsiaTheme="minorEastAsia" w:hAnsi="Arial" w:cs="Arial"/>
          <w:sz w:val="24"/>
          <w:szCs w:val="24"/>
          <w:lang w:val="en-CA" w:eastAsia="en-CA"/>
        </w:rPr>
      </w:pPr>
      <w:r w:rsidRPr="00823E09">
        <w:rPr>
          <w:rFonts w:ascii="Arial" w:eastAsiaTheme="minorEastAsia" w:hAnsi="Arial" w:cs="Arial"/>
          <w:b/>
          <w:sz w:val="24"/>
          <w:szCs w:val="24"/>
          <w:lang w:val="en-CA" w:eastAsia="en-CA"/>
        </w:rPr>
        <w:t>The Designer/Project Supervisor Construction Stage (PSCS) -</w:t>
      </w:r>
      <w:r w:rsidRPr="00823E09">
        <w:rPr>
          <w:rFonts w:ascii="Arial" w:eastAsiaTheme="minorEastAsia" w:hAnsi="Arial" w:cs="Arial"/>
          <w:sz w:val="24"/>
          <w:szCs w:val="24"/>
          <w:lang w:val="en-CA" w:eastAsia="en-CA"/>
        </w:rPr>
        <w:t xml:space="preserve"> the role of the project supervisor construction stage is to manage and co-ordinate Health &amp; Safety matters during the construction stage.  The project supervisor construction stage is appointed before the construction work begins and remains in that position until all construction work on the project is completed.</w:t>
      </w:r>
    </w:p>
    <w:p w:rsidR="0063195A" w:rsidRPr="00823E09" w:rsidRDefault="0063195A" w:rsidP="0063195A">
      <w:pPr>
        <w:tabs>
          <w:tab w:val="left" w:pos="851"/>
          <w:tab w:val="left" w:pos="1701"/>
        </w:tabs>
        <w:spacing w:before="140" w:after="0" w:line="240" w:lineRule="auto"/>
        <w:ind w:right="843"/>
        <w:jc w:val="both"/>
        <w:rPr>
          <w:rFonts w:ascii="Arial" w:eastAsiaTheme="minorEastAsia" w:hAnsi="Arial" w:cs="Arial"/>
          <w:sz w:val="24"/>
          <w:szCs w:val="24"/>
          <w:lang w:val="en-CA" w:eastAsia="en-CA"/>
        </w:rPr>
      </w:pPr>
      <w:r w:rsidRPr="00823E09">
        <w:rPr>
          <w:rFonts w:ascii="Arial" w:eastAsiaTheme="minorEastAsia" w:hAnsi="Arial" w:cs="Arial"/>
          <w:b/>
          <w:sz w:val="24"/>
          <w:szCs w:val="24"/>
          <w:lang w:val="en-CA" w:eastAsia="en-CA"/>
        </w:rPr>
        <w:t>The contractor and employees-</w:t>
      </w:r>
      <w:r w:rsidRPr="00823E09">
        <w:rPr>
          <w:rFonts w:ascii="Arial" w:eastAsiaTheme="minorEastAsia" w:hAnsi="Arial" w:cs="Arial"/>
          <w:sz w:val="24"/>
          <w:szCs w:val="24"/>
          <w:lang w:val="en-CA" w:eastAsia="en-CA"/>
        </w:rPr>
        <w:t xml:space="preserve"> means any employer whose employees carry out construction work and includes both main contractor and sub-contractor.  Contractor may also include a self-employed person where such a person supplies materials and labour or labour only.</w:t>
      </w:r>
    </w:p>
    <w:p w:rsidR="0063195A" w:rsidRPr="00823E09" w:rsidRDefault="0063195A" w:rsidP="0063195A">
      <w:pPr>
        <w:tabs>
          <w:tab w:val="left" w:pos="851"/>
          <w:tab w:val="left" w:pos="1701"/>
        </w:tabs>
        <w:spacing w:before="140" w:after="0" w:line="240" w:lineRule="auto"/>
        <w:ind w:left="851" w:right="843"/>
        <w:rPr>
          <w:rFonts w:ascii="Arial" w:eastAsiaTheme="minorEastAsia" w:hAnsi="Arial" w:cs="Arial"/>
          <w:sz w:val="24"/>
          <w:szCs w:val="24"/>
          <w:lang w:val="en-CA" w:eastAsia="en-CA"/>
        </w:rPr>
      </w:pPr>
    </w:p>
    <w:p w:rsidR="0063195A" w:rsidRPr="00823E09" w:rsidRDefault="0063195A" w:rsidP="0063195A">
      <w:pPr>
        <w:tabs>
          <w:tab w:val="left" w:pos="851"/>
          <w:tab w:val="left" w:pos="1701"/>
        </w:tabs>
        <w:spacing w:before="140" w:after="0" w:line="240" w:lineRule="auto"/>
        <w:ind w:right="843"/>
        <w:rPr>
          <w:rFonts w:ascii="Arial" w:eastAsiaTheme="minorEastAsia" w:hAnsi="Arial" w:cs="Arial"/>
          <w:b/>
          <w:sz w:val="24"/>
          <w:szCs w:val="24"/>
          <w:lang w:val="en-CA" w:eastAsia="en-CA"/>
        </w:rPr>
      </w:pPr>
      <w:r w:rsidRPr="00823E09">
        <w:rPr>
          <w:rFonts w:ascii="Arial" w:eastAsiaTheme="minorEastAsia" w:hAnsi="Arial" w:cs="Arial"/>
          <w:b/>
          <w:sz w:val="24"/>
          <w:szCs w:val="24"/>
          <w:lang w:val="en-CA" w:eastAsia="en-CA"/>
        </w:rPr>
        <w:t>1.2</w:t>
      </w:r>
      <w:r w:rsidRPr="00823E09">
        <w:rPr>
          <w:rFonts w:ascii="Arial" w:eastAsiaTheme="minorEastAsia" w:hAnsi="Arial" w:cs="Arial"/>
          <w:b/>
          <w:sz w:val="24"/>
          <w:szCs w:val="24"/>
          <w:lang w:val="en-CA" w:eastAsia="en-CA"/>
        </w:rPr>
        <w:tab/>
      </w:r>
      <w:r w:rsidRPr="00823E09">
        <w:rPr>
          <w:rFonts w:ascii="Arial" w:eastAsiaTheme="minorEastAsia" w:hAnsi="Arial" w:cs="Arial"/>
          <w:b/>
          <w:sz w:val="24"/>
          <w:szCs w:val="24"/>
          <w:lang w:val="en-CA" w:eastAsia="en-CA"/>
        </w:rPr>
        <w:tab/>
        <w:t>Definitions and Examples of Construction Work</w:t>
      </w:r>
    </w:p>
    <w:p w:rsidR="0063195A" w:rsidRPr="00823E09" w:rsidRDefault="0063195A" w:rsidP="0063195A">
      <w:pPr>
        <w:numPr>
          <w:ilvl w:val="0"/>
          <w:numId w:val="2"/>
        </w:numPr>
        <w:tabs>
          <w:tab w:val="left" w:pos="851"/>
          <w:tab w:val="left" w:pos="1418"/>
          <w:tab w:val="left" w:pos="1985"/>
          <w:tab w:val="left" w:pos="3201"/>
        </w:tabs>
        <w:spacing w:before="140" w:after="0" w:line="240" w:lineRule="auto"/>
        <w:ind w:right="843"/>
        <w:contextualSpacing/>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Construction e.g.: building wall along a road, constructing a footpath</w:t>
      </w:r>
    </w:p>
    <w:p w:rsidR="0063195A" w:rsidRPr="00823E09" w:rsidRDefault="0063195A" w:rsidP="0063195A">
      <w:pPr>
        <w:numPr>
          <w:ilvl w:val="0"/>
          <w:numId w:val="2"/>
        </w:numPr>
        <w:tabs>
          <w:tab w:val="left" w:pos="851"/>
          <w:tab w:val="left" w:pos="1418"/>
          <w:tab w:val="left" w:pos="1985"/>
          <w:tab w:val="left" w:pos="3201"/>
        </w:tabs>
        <w:spacing w:before="140" w:after="0" w:line="240" w:lineRule="auto"/>
        <w:ind w:right="843"/>
        <w:contextualSpacing/>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Alterations </w:t>
      </w:r>
      <w:r w:rsidR="009F36F4" w:rsidRPr="00823E09">
        <w:rPr>
          <w:rFonts w:ascii="Arial" w:eastAsiaTheme="minorEastAsia" w:hAnsi="Arial" w:cs="Arial"/>
          <w:sz w:val="24"/>
          <w:szCs w:val="24"/>
          <w:lang w:val="en-CA" w:eastAsia="en-CA"/>
        </w:rPr>
        <w:t>e.g.</w:t>
      </w:r>
      <w:r w:rsidRPr="00823E09">
        <w:rPr>
          <w:rFonts w:ascii="Arial" w:eastAsiaTheme="minorEastAsia" w:hAnsi="Arial" w:cs="Arial"/>
          <w:sz w:val="24"/>
          <w:szCs w:val="24"/>
          <w:lang w:val="en-CA" w:eastAsia="en-CA"/>
        </w:rPr>
        <w:t>: remodeling a building/area is an example of an alteration</w:t>
      </w:r>
    </w:p>
    <w:p w:rsidR="0063195A" w:rsidRPr="00823E09" w:rsidRDefault="0063195A" w:rsidP="0063195A">
      <w:pPr>
        <w:numPr>
          <w:ilvl w:val="0"/>
          <w:numId w:val="2"/>
        </w:numPr>
        <w:tabs>
          <w:tab w:val="left" w:pos="851"/>
          <w:tab w:val="left" w:pos="1418"/>
          <w:tab w:val="left" w:pos="1985"/>
          <w:tab w:val="left" w:pos="3201"/>
        </w:tabs>
        <w:spacing w:before="140" w:after="0" w:line="240" w:lineRule="auto"/>
        <w:ind w:right="843"/>
        <w:contextualSpacing/>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Converting e.g.: Changing the form, character or function of something- changing signage</w:t>
      </w:r>
    </w:p>
    <w:p w:rsidR="0063195A" w:rsidRPr="00823E09" w:rsidRDefault="0063195A" w:rsidP="0063195A">
      <w:pPr>
        <w:numPr>
          <w:ilvl w:val="0"/>
          <w:numId w:val="2"/>
        </w:numPr>
        <w:tabs>
          <w:tab w:val="left" w:pos="851"/>
          <w:tab w:val="left" w:pos="1418"/>
          <w:tab w:val="left" w:pos="1985"/>
          <w:tab w:val="left" w:pos="3201"/>
        </w:tabs>
        <w:spacing w:before="140" w:after="0" w:line="240" w:lineRule="auto"/>
        <w:ind w:right="843"/>
        <w:contextualSpacing/>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Fitting-out e.g.: The process of installing, fittings, furnishings </w:t>
      </w:r>
      <w:r w:rsidR="009F36F4" w:rsidRPr="00823E09">
        <w:rPr>
          <w:rFonts w:ascii="Arial" w:eastAsiaTheme="minorEastAsia" w:hAnsi="Arial" w:cs="Arial"/>
          <w:sz w:val="24"/>
          <w:szCs w:val="24"/>
          <w:lang w:val="en-CA" w:eastAsia="en-CA"/>
        </w:rPr>
        <w:t>etc.</w:t>
      </w:r>
      <w:r w:rsidRPr="00823E09">
        <w:rPr>
          <w:rFonts w:ascii="Arial" w:eastAsiaTheme="minorEastAsia" w:hAnsi="Arial" w:cs="Arial"/>
          <w:sz w:val="24"/>
          <w:szCs w:val="24"/>
          <w:lang w:val="en-CA" w:eastAsia="en-CA"/>
        </w:rPr>
        <w:t xml:space="preserve"> in the interior of something</w:t>
      </w:r>
    </w:p>
    <w:p w:rsidR="0063195A" w:rsidRPr="00823E09" w:rsidRDefault="0063195A" w:rsidP="0063195A">
      <w:pPr>
        <w:numPr>
          <w:ilvl w:val="0"/>
          <w:numId w:val="2"/>
        </w:numPr>
        <w:tabs>
          <w:tab w:val="left" w:pos="851"/>
          <w:tab w:val="left" w:pos="1418"/>
          <w:tab w:val="left" w:pos="1985"/>
          <w:tab w:val="left" w:pos="3201"/>
        </w:tabs>
        <w:spacing w:before="140" w:after="0" w:line="240" w:lineRule="auto"/>
        <w:ind w:right="843"/>
        <w:contextualSpacing/>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Commissioning e.g.: To order or authorise (a person/organisation) to do or produce something – to design an art sculpture</w:t>
      </w:r>
    </w:p>
    <w:p w:rsidR="0063195A" w:rsidRPr="00823E09" w:rsidRDefault="0063195A" w:rsidP="0063195A">
      <w:pPr>
        <w:numPr>
          <w:ilvl w:val="0"/>
          <w:numId w:val="2"/>
        </w:numPr>
        <w:tabs>
          <w:tab w:val="left" w:pos="851"/>
          <w:tab w:val="left" w:pos="1418"/>
          <w:tab w:val="left" w:pos="1985"/>
          <w:tab w:val="left" w:pos="3201"/>
        </w:tabs>
        <w:spacing w:before="140" w:after="0" w:line="240" w:lineRule="auto"/>
        <w:ind w:right="843"/>
        <w:contextualSpacing/>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Renovating e.g.: to restore (something old especially a building) to a good state of repair</w:t>
      </w:r>
    </w:p>
    <w:p w:rsidR="0063195A" w:rsidRPr="00823E09" w:rsidRDefault="0063195A" w:rsidP="0063195A">
      <w:pPr>
        <w:numPr>
          <w:ilvl w:val="0"/>
          <w:numId w:val="2"/>
        </w:numPr>
        <w:tabs>
          <w:tab w:val="left" w:pos="851"/>
          <w:tab w:val="left" w:pos="1418"/>
          <w:tab w:val="left" w:pos="1985"/>
          <w:tab w:val="left" w:pos="3201"/>
        </w:tabs>
        <w:spacing w:before="140" w:after="0" w:line="240" w:lineRule="auto"/>
        <w:ind w:right="843"/>
        <w:contextualSpacing/>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Repairing e.g.: to restore (something damaged, faulty, worn) to a good condition – re-slating a roof</w:t>
      </w:r>
    </w:p>
    <w:p w:rsidR="0063195A" w:rsidRPr="00823E09" w:rsidRDefault="0063195A" w:rsidP="0063195A">
      <w:pPr>
        <w:numPr>
          <w:ilvl w:val="0"/>
          <w:numId w:val="2"/>
        </w:numPr>
        <w:tabs>
          <w:tab w:val="left" w:pos="851"/>
          <w:tab w:val="left" w:pos="1418"/>
          <w:tab w:val="left" w:pos="1985"/>
          <w:tab w:val="left" w:pos="3201"/>
        </w:tabs>
        <w:spacing w:before="140" w:after="0" w:line="240" w:lineRule="auto"/>
        <w:ind w:right="843"/>
        <w:contextualSpacing/>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Decorating e.g.: making (something) look more attractive by adding extra items or images to it- refurbishment of a seating area</w:t>
      </w:r>
    </w:p>
    <w:p w:rsidR="0063195A" w:rsidRPr="00823E09" w:rsidRDefault="0063195A" w:rsidP="00EE2FA7">
      <w:pPr>
        <w:numPr>
          <w:ilvl w:val="0"/>
          <w:numId w:val="2"/>
        </w:numPr>
        <w:tabs>
          <w:tab w:val="left" w:pos="851"/>
          <w:tab w:val="left" w:pos="1418"/>
          <w:tab w:val="left" w:pos="1985"/>
          <w:tab w:val="left" w:pos="3201"/>
        </w:tabs>
        <w:spacing w:before="140" w:after="0" w:line="240" w:lineRule="auto"/>
        <w:ind w:right="843"/>
        <w:contextualSpacing/>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lastRenderedPageBreak/>
        <w:t>Maintaining e.g.: cause or enable a condition to continue – resurfacing pathways with tarmacadam</w:t>
      </w:r>
    </w:p>
    <w:p w:rsidR="0063195A" w:rsidRPr="00823E09" w:rsidRDefault="0063195A" w:rsidP="0063195A">
      <w:pPr>
        <w:tabs>
          <w:tab w:val="left" w:pos="3201"/>
        </w:tabs>
        <w:spacing w:before="140" w:after="0" w:line="240" w:lineRule="auto"/>
        <w:ind w:left="851" w:right="843"/>
        <w:rPr>
          <w:rFonts w:ascii="Arial" w:eastAsiaTheme="minorEastAsia" w:hAnsi="Arial" w:cs="Arial"/>
          <w:sz w:val="24"/>
          <w:szCs w:val="24"/>
          <w:lang w:val="en-CA" w:eastAsia="en-CA"/>
        </w:rPr>
      </w:pPr>
    </w:p>
    <w:p w:rsidR="0063195A" w:rsidRPr="00823E09" w:rsidRDefault="0063195A" w:rsidP="0063195A">
      <w:pPr>
        <w:tabs>
          <w:tab w:val="left" w:pos="1701"/>
        </w:tabs>
        <w:spacing w:before="140" w:after="0" w:line="240" w:lineRule="auto"/>
        <w:ind w:right="843"/>
        <w:rPr>
          <w:rFonts w:ascii="Arial" w:eastAsiaTheme="minorEastAsia" w:hAnsi="Arial" w:cs="Arial"/>
          <w:b/>
          <w:sz w:val="24"/>
          <w:szCs w:val="24"/>
          <w:lang w:val="en-CA" w:eastAsia="en-CA"/>
        </w:rPr>
      </w:pPr>
      <w:r w:rsidRPr="00823E09">
        <w:rPr>
          <w:rFonts w:ascii="Arial" w:eastAsiaTheme="minorEastAsia" w:hAnsi="Arial" w:cs="Arial"/>
          <w:b/>
          <w:sz w:val="24"/>
          <w:szCs w:val="24"/>
          <w:lang w:val="en-CA" w:eastAsia="en-CA"/>
        </w:rPr>
        <w:t>2.0</w:t>
      </w:r>
      <w:r w:rsidRPr="00823E09">
        <w:rPr>
          <w:rFonts w:ascii="Arial" w:eastAsiaTheme="minorEastAsia" w:hAnsi="Arial" w:cs="Arial"/>
          <w:b/>
          <w:sz w:val="24"/>
          <w:szCs w:val="24"/>
          <w:lang w:val="en-CA" w:eastAsia="en-CA"/>
        </w:rPr>
        <w:tab/>
        <w:t>Types of Work carried out by Community Groups</w:t>
      </w:r>
    </w:p>
    <w:p w:rsidR="0063195A" w:rsidRPr="00823E09" w:rsidRDefault="0063195A" w:rsidP="0063195A">
      <w:pPr>
        <w:tabs>
          <w:tab w:val="left" w:pos="3201"/>
        </w:tabs>
        <w:spacing w:before="140" w:after="0" w:line="240" w:lineRule="auto"/>
        <w:ind w:right="843"/>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Works carried out by community groups can be placed into three categories:</w:t>
      </w:r>
    </w:p>
    <w:p w:rsidR="006E41B1" w:rsidRPr="00823E09" w:rsidRDefault="006E41B1" w:rsidP="0063195A">
      <w:pPr>
        <w:tabs>
          <w:tab w:val="left" w:pos="3201"/>
        </w:tabs>
        <w:spacing w:before="140" w:after="0" w:line="240" w:lineRule="auto"/>
        <w:ind w:right="843"/>
        <w:rPr>
          <w:rFonts w:ascii="Arial" w:eastAsiaTheme="minorEastAsia" w:hAnsi="Arial" w:cs="Arial"/>
          <w:sz w:val="24"/>
          <w:szCs w:val="24"/>
          <w:lang w:val="en-CA" w:eastAsia="en-CA"/>
        </w:rPr>
      </w:pPr>
    </w:p>
    <w:p w:rsidR="0063195A" w:rsidRPr="00823E09" w:rsidRDefault="0063195A" w:rsidP="0063195A">
      <w:pPr>
        <w:numPr>
          <w:ilvl w:val="0"/>
          <w:numId w:val="3"/>
        </w:numPr>
        <w:tabs>
          <w:tab w:val="left" w:pos="3201"/>
        </w:tabs>
        <w:spacing w:before="140" w:after="0" w:line="240" w:lineRule="auto"/>
        <w:ind w:right="843"/>
        <w:contextualSpacing/>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Routine Works</w:t>
      </w:r>
    </w:p>
    <w:p w:rsidR="0063195A" w:rsidRPr="00823E09" w:rsidRDefault="0063195A" w:rsidP="0063195A">
      <w:pPr>
        <w:tabs>
          <w:tab w:val="left" w:pos="3201"/>
        </w:tabs>
        <w:spacing w:before="140" w:after="0" w:line="240" w:lineRule="auto"/>
        <w:ind w:left="1571" w:right="843"/>
        <w:contextualSpacing/>
        <w:rPr>
          <w:rFonts w:ascii="Arial" w:eastAsiaTheme="minorEastAsia" w:hAnsi="Arial" w:cs="Arial"/>
          <w:sz w:val="24"/>
          <w:szCs w:val="24"/>
          <w:lang w:val="en-CA" w:eastAsia="en-CA"/>
        </w:rPr>
      </w:pPr>
    </w:p>
    <w:p w:rsidR="0063195A" w:rsidRPr="00823E09" w:rsidRDefault="0063195A" w:rsidP="0063195A">
      <w:pPr>
        <w:numPr>
          <w:ilvl w:val="0"/>
          <w:numId w:val="3"/>
        </w:numPr>
        <w:tabs>
          <w:tab w:val="left" w:pos="3201"/>
        </w:tabs>
        <w:spacing w:before="140" w:after="0" w:line="240" w:lineRule="auto"/>
        <w:ind w:right="843"/>
        <w:contextualSpacing/>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Construction works </w:t>
      </w:r>
      <w:r w:rsidRPr="00823E09">
        <w:rPr>
          <w:rFonts w:ascii="Arial" w:eastAsiaTheme="minorEastAsia" w:hAnsi="Arial" w:cs="Arial"/>
          <w:sz w:val="24"/>
          <w:szCs w:val="24"/>
          <w:u w:val="single"/>
          <w:lang w:val="en-CA" w:eastAsia="en-CA"/>
        </w:rPr>
        <w:t>which do not require</w:t>
      </w:r>
      <w:r w:rsidRPr="00823E09">
        <w:rPr>
          <w:rFonts w:ascii="Arial" w:eastAsiaTheme="minorEastAsia" w:hAnsi="Arial" w:cs="Arial"/>
          <w:sz w:val="24"/>
          <w:szCs w:val="24"/>
          <w:lang w:val="en-CA" w:eastAsia="en-CA"/>
        </w:rPr>
        <w:t xml:space="preserve"> a Road Opening Licence</w:t>
      </w:r>
    </w:p>
    <w:p w:rsidR="0063195A" w:rsidRPr="00823E09" w:rsidRDefault="0063195A" w:rsidP="0063195A">
      <w:pPr>
        <w:tabs>
          <w:tab w:val="left" w:pos="3201"/>
        </w:tabs>
        <w:spacing w:before="140" w:after="0" w:line="240" w:lineRule="auto"/>
        <w:ind w:right="843"/>
        <w:rPr>
          <w:rFonts w:ascii="Arial" w:eastAsiaTheme="minorEastAsia" w:hAnsi="Arial" w:cs="Arial"/>
          <w:sz w:val="24"/>
          <w:szCs w:val="24"/>
          <w:lang w:val="en-CA" w:eastAsia="en-CA"/>
        </w:rPr>
      </w:pPr>
    </w:p>
    <w:p w:rsidR="0063195A" w:rsidRPr="00823E09" w:rsidRDefault="0063195A" w:rsidP="0063195A">
      <w:pPr>
        <w:numPr>
          <w:ilvl w:val="0"/>
          <w:numId w:val="3"/>
        </w:numPr>
        <w:tabs>
          <w:tab w:val="left" w:pos="3201"/>
        </w:tabs>
        <w:spacing w:before="140" w:after="0" w:line="240" w:lineRule="auto"/>
        <w:ind w:right="843"/>
        <w:contextualSpacing/>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Construction works </w:t>
      </w:r>
      <w:r w:rsidRPr="00823E09">
        <w:rPr>
          <w:rFonts w:ascii="Arial" w:eastAsiaTheme="minorEastAsia" w:hAnsi="Arial" w:cs="Arial"/>
          <w:sz w:val="24"/>
          <w:szCs w:val="24"/>
          <w:u w:val="single"/>
          <w:lang w:val="en-CA" w:eastAsia="en-CA"/>
        </w:rPr>
        <w:t>which require</w:t>
      </w:r>
      <w:r w:rsidRPr="00823E09">
        <w:rPr>
          <w:rFonts w:ascii="Arial" w:eastAsiaTheme="minorEastAsia" w:hAnsi="Arial" w:cs="Arial"/>
          <w:sz w:val="24"/>
          <w:szCs w:val="24"/>
          <w:lang w:val="en-CA" w:eastAsia="en-CA"/>
        </w:rPr>
        <w:t xml:space="preserve"> a Road Opening Licence</w:t>
      </w:r>
    </w:p>
    <w:p w:rsidR="00E9394F" w:rsidRPr="00823E09" w:rsidRDefault="00E9394F" w:rsidP="0063195A">
      <w:pPr>
        <w:tabs>
          <w:tab w:val="left" w:pos="1701"/>
        </w:tabs>
        <w:spacing w:before="140" w:after="0" w:line="240" w:lineRule="auto"/>
        <w:ind w:right="843"/>
        <w:rPr>
          <w:rFonts w:ascii="Arial" w:eastAsiaTheme="minorEastAsia" w:hAnsi="Arial" w:cs="Arial"/>
          <w:b/>
          <w:sz w:val="24"/>
          <w:szCs w:val="24"/>
          <w:lang w:val="en-CA" w:eastAsia="en-CA"/>
        </w:rPr>
      </w:pPr>
    </w:p>
    <w:p w:rsidR="006E41B1" w:rsidRPr="00823E09" w:rsidRDefault="006E41B1" w:rsidP="0063195A">
      <w:pPr>
        <w:tabs>
          <w:tab w:val="left" w:pos="1701"/>
        </w:tabs>
        <w:spacing w:before="140" w:after="0" w:line="240" w:lineRule="auto"/>
        <w:ind w:right="843"/>
        <w:rPr>
          <w:rFonts w:ascii="Arial" w:eastAsiaTheme="minorEastAsia" w:hAnsi="Arial" w:cs="Arial"/>
          <w:b/>
          <w:sz w:val="24"/>
          <w:szCs w:val="24"/>
          <w:lang w:val="en-CA" w:eastAsia="en-CA"/>
        </w:rPr>
      </w:pPr>
    </w:p>
    <w:p w:rsidR="0063195A" w:rsidRPr="00823E09" w:rsidRDefault="0063195A" w:rsidP="0063195A">
      <w:pPr>
        <w:tabs>
          <w:tab w:val="left" w:pos="1701"/>
        </w:tabs>
        <w:spacing w:before="140" w:after="0" w:line="240" w:lineRule="auto"/>
        <w:ind w:right="843"/>
        <w:rPr>
          <w:rFonts w:ascii="Arial" w:eastAsiaTheme="minorEastAsia" w:hAnsi="Arial" w:cs="Arial"/>
          <w:b/>
          <w:sz w:val="24"/>
          <w:szCs w:val="24"/>
          <w:lang w:val="en-CA" w:eastAsia="en-CA"/>
        </w:rPr>
      </w:pPr>
      <w:r w:rsidRPr="00823E09">
        <w:rPr>
          <w:rFonts w:ascii="Arial" w:eastAsiaTheme="minorEastAsia" w:hAnsi="Arial" w:cs="Arial"/>
          <w:b/>
          <w:sz w:val="24"/>
          <w:szCs w:val="24"/>
          <w:lang w:val="en-CA" w:eastAsia="en-CA"/>
        </w:rPr>
        <w:t>2.1</w:t>
      </w:r>
      <w:r w:rsidRPr="00823E09">
        <w:rPr>
          <w:rFonts w:ascii="Arial" w:eastAsiaTheme="minorEastAsia" w:hAnsi="Arial" w:cs="Arial"/>
          <w:b/>
          <w:sz w:val="24"/>
          <w:szCs w:val="24"/>
          <w:lang w:val="en-CA" w:eastAsia="en-CA"/>
        </w:rPr>
        <w:tab/>
        <w:t>Routine Works</w:t>
      </w:r>
    </w:p>
    <w:p w:rsidR="0063195A" w:rsidRPr="00823E09" w:rsidRDefault="0063195A" w:rsidP="0063195A">
      <w:pPr>
        <w:tabs>
          <w:tab w:val="left" w:pos="3201"/>
        </w:tabs>
        <w:spacing w:before="140" w:after="0" w:line="240" w:lineRule="auto"/>
        <w:ind w:right="843"/>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Routine works are carried out by community groups on a regular basis and are activities that do not include construction works. </w:t>
      </w:r>
    </w:p>
    <w:p w:rsidR="0063195A" w:rsidRPr="00823E09" w:rsidRDefault="0063195A" w:rsidP="0063195A">
      <w:pPr>
        <w:tabs>
          <w:tab w:val="left" w:pos="3201"/>
        </w:tabs>
        <w:spacing w:before="140" w:after="0" w:line="240" w:lineRule="auto"/>
        <w:ind w:right="843"/>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Examples of routine/non construction works include: </w:t>
      </w:r>
    </w:p>
    <w:p w:rsidR="0063195A" w:rsidRPr="00823E09" w:rsidRDefault="0063195A" w:rsidP="0063195A">
      <w:pPr>
        <w:numPr>
          <w:ilvl w:val="0"/>
          <w:numId w:val="1"/>
        </w:numPr>
        <w:tabs>
          <w:tab w:val="left" w:pos="3201"/>
        </w:tabs>
        <w:spacing w:before="140" w:after="0" w:line="240" w:lineRule="auto"/>
        <w:ind w:right="843"/>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grass cutting</w:t>
      </w:r>
    </w:p>
    <w:p w:rsidR="0063195A" w:rsidRPr="00823E09" w:rsidRDefault="0063195A" w:rsidP="0063195A">
      <w:pPr>
        <w:numPr>
          <w:ilvl w:val="0"/>
          <w:numId w:val="1"/>
        </w:numPr>
        <w:tabs>
          <w:tab w:val="left" w:pos="3201"/>
        </w:tabs>
        <w:spacing w:before="140" w:after="0" w:line="240" w:lineRule="auto"/>
        <w:ind w:right="843"/>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hedge trimming</w:t>
      </w:r>
    </w:p>
    <w:p w:rsidR="0063195A" w:rsidRPr="00823E09" w:rsidRDefault="0063195A" w:rsidP="0063195A">
      <w:pPr>
        <w:numPr>
          <w:ilvl w:val="0"/>
          <w:numId w:val="1"/>
        </w:numPr>
        <w:tabs>
          <w:tab w:val="left" w:pos="3201"/>
        </w:tabs>
        <w:spacing w:before="140" w:after="0" w:line="240" w:lineRule="auto"/>
        <w:ind w:right="843"/>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routine street cleaning </w:t>
      </w:r>
    </w:p>
    <w:p w:rsidR="0063195A" w:rsidRPr="00823E09" w:rsidRDefault="0063195A" w:rsidP="0063195A">
      <w:pPr>
        <w:numPr>
          <w:ilvl w:val="0"/>
          <w:numId w:val="1"/>
        </w:numPr>
        <w:tabs>
          <w:tab w:val="left" w:pos="3201"/>
        </w:tabs>
        <w:spacing w:before="140" w:after="0" w:line="240" w:lineRule="auto"/>
        <w:ind w:right="843"/>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litter picking</w:t>
      </w:r>
    </w:p>
    <w:p w:rsidR="0063195A" w:rsidRPr="00823E09" w:rsidRDefault="0063195A" w:rsidP="0063195A">
      <w:pPr>
        <w:numPr>
          <w:ilvl w:val="0"/>
          <w:numId w:val="1"/>
        </w:numPr>
        <w:tabs>
          <w:tab w:val="left" w:pos="3201"/>
        </w:tabs>
        <w:spacing w:before="140" w:after="0" w:line="240" w:lineRule="auto"/>
        <w:ind w:right="843"/>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Maintenance of flowerbeds</w:t>
      </w:r>
    </w:p>
    <w:p w:rsidR="0063195A" w:rsidRPr="00823E09" w:rsidRDefault="0063195A" w:rsidP="0063195A">
      <w:pPr>
        <w:numPr>
          <w:ilvl w:val="0"/>
          <w:numId w:val="1"/>
        </w:numPr>
        <w:tabs>
          <w:tab w:val="left" w:pos="3201"/>
        </w:tabs>
        <w:spacing w:before="140" w:after="0" w:line="240" w:lineRule="auto"/>
        <w:ind w:right="843"/>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General Gardening and Maintenance.</w:t>
      </w:r>
    </w:p>
    <w:p w:rsidR="0063195A" w:rsidRPr="00823E09" w:rsidRDefault="0063195A" w:rsidP="0063195A">
      <w:pPr>
        <w:tabs>
          <w:tab w:val="left" w:pos="3201"/>
        </w:tabs>
        <w:spacing w:before="140" w:after="0" w:line="240" w:lineRule="auto"/>
        <w:ind w:right="843"/>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Louth County Council </w:t>
      </w:r>
      <w:proofErr w:type="gramStart"/>
      <w:r w:rsidRPr="00823E09">
        <w:rPr>
          <w:rFonts w:ascii="Arial" w:eastAsiaTheme="minorEastAsia" w:hAnsi="Arial" w:cs="Arial"/>
          <w:sz w:val="24"/>
          <w:szCs w:val="24"/>
          <w:u w:val="single"/>
          <w:lang w:val="en-CA" w:eastAsia="en-CA"/>
        </w:rPr>
        <w:t>do</w:t>
      </w:r>
      <w:proofErr w:type="gramEnd"/>
      <w:r w:rsidRPr="00823E09">
        <w:rPr>
          <w:rFonts w:ascii="Arial" w:eastAsiaTheme="minorEastAsia" w:hAnsi="Arial" w:cs="Arial"/>
          <w:sz w:val="24"/>
          <w:szCs w:val="24"/>
          <w:u w:val="single"/>
          <w:lang w:val="en-CA" w:eastAsia="en-CA"/>
        </w:rPr>
        <w:t xml:space="preserve"> not require</w:t>
      </w:r>
      <w:r w:rsidRPr="00823E09">
        <w:rPr>
          <w:rFonts w:ascii="Arial" w:eastAsiaTheme="minorEastAsia" w:hAnsi="Arial" w:cs="Arial"/>
          <w:sz w:val="24"/>
          <w:szCs w:val="24"/>
          <w:lang w:val="en-CA" w:eastAsia="en-CA"/>
        </w:rPr>
        <w:t xml:space="preserve"> to be informed of these types of activities.</w:t>
      </w:r>
    </w:p>
    <w:p w:rsidR="0063195A" w:rsidRPr="00823E09" w:rsidRDefault="0063195A" w:rsidP="0063195A">
      <w:pPr>
        <w:tabs>
          <w:tab w:val="left" w:pos="3201"/>
        </w:tabs>
        <w:spacing w:before="140" w:after="0" w:line="240" w:lineRule="auto"/>
        <w:ind w:right="843"/>
        <w:rPr>
          <w:rFonts w:ascii="Arial" w:eastAsiaTheme="minorEastAsia" w:hAnsi="Arial" w:cs="Arial"/>
          <w:sz w:val="24"/>
          <w:szCs w:val="24"/>
          <w:lang w:val="en-CA" w:eastAsia="en-CA"/>
        </w:rPr>
      </w:pPr>
      <w:r w:rsidRPr="00823E09">
        <w:rPr>
          <w:rFonts w:ascii="Arial" w:eastAsiaTheme="minorEastAsia" w:hAnsi="Arial" w:cs="Arial"/>
          <w:noProof/>
          <w:sz w:val="24"/>
          <w:szCs w:val="24"/>
          <w:lang w:val="en-US"/>
        </w:rPr>
        <w:drawing>
          <wp:inline distT="0" distB="0" distL="0" distR="0">
            <wp:extent cx="5486400" cy="1876425"/>
            <wp:effectExtent l="19050" t="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3195A" w:rsidRPr="00823E09" w:rsidRDefault="0063195A" w:rsidP="0063195A">
      <w:pPr>
        <w:tabs>
          <w:tab w:val="left" w:pos="1701"/>
        </w:tabs>
        <w:spacing w:before="140" w:after="0" w:line="240" w:lineRule="auto"/>
        <w:ind w:right="843"/>
        <w:rPr>
          <w:rFonts w:ascii="Arial" w:eastAsiaTheme="minorEastAsia" w:hAnsi="Arial" w:cs="Arial"/>
          <w:b/>
          <w:sz w:val="24"/>
          <w:szCs w:val="24"/>
          <w:lang w:val="en-CA" w:eastAsia="en-CA"/>
        </w:rPr>
      </w:pPr>
      <w:r w:rsidRPr="00823E09">
        <w:rPr>
          <w:rFonts w:ascii="Arial" w:eastAsiaTheme="minorEastAsia" w:hAnsi="Arial" w:cs="Arial"/>
          <w:b/>
          <w:sz w:val="24"/>
          <w:szCs w:val="24"/>
          <w:lang w:val="en-CA" w:eastAsia="en-CA"/>
        </w:rPr>
        <w:t>2.2    Construction works which do not require a Road Opening Licence</w:t>
      </w:r>
    </w:p>
    <w:p w:rsidR="0063195A" w:rsidRPr="00823E09" w:rsidRDefault="0063195A" w:rsidP="0063195A">
      <w:pPr>
        <w:tabs>
          <w:tab w:val="left" w:pos="3201"/>
        </w:tabs>
        <w:spacing w:before="140" w:after="0" w:line="240" w:lineRule="auto"/>
        <w:ind w:right="843"/>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All such works that are proposed to take place in the public realm, but not on the public roadway, require prior consent from </w:t>
      </w:r>
      <w:r w:rsidR="00E9394F" w:rsidRPr="00823E09">
        <w:rPr>
          <w:rFonts w:ascii="Arial" w:eastAsiaTheme="minorEastAsia" w:hAnsi="Arial" w:cs="Arial"/>
          <w:sz w:val="24"/>
          <w:szCs w:val="24"/>
          <w:lang w:val="en-CA" w:eastAsia="en-CA"/>
        </w:rPr>
        <w:t>Louth County Council</w:t>
      </w:r>
      <w:r w:rsidRPr="00823E09">
        <w:rPr>
          <w:rFonts w:ascii="Arial" w:eastAsiaTheme="minorEastAsia" w:hAnsi="Arial" w:cs="Arial"/>
          <w:sz w:val="24"/>
          <w:szCs w:val="24"/>
          <w:lang w:val="en-CA" w:eastAsia="en-CA"/>
        </w:rPr>
        <w:t xml:space="preserve"> </w:t>
      </w:r>
      <w:r w:rsidR="00E9394F" w:rsidRPr="00823E09">
        <w:rPr>
          <w:rFonts w:ascii="Arial" w:eastAsiaTheme="minorEastAsia" w:hAnsi="Arial" w:cs="Arial"/>
          <w:sz w:val="24"/>
          <w:szCs w:val="24"/>
          <w:lang w:val="en-CA" w:eastAsia="en-CA"/>
        </w:rPr>
        <w:t xml:space="preserve">prior to the </w:t>
      </w:r>
      <w:r w:rsidRPr="00823E09">
        <w:rPr>
          <w:rFonts w:ascii="Arial" w:eastAsiaTheme="minorEastAsia" w:hAnsi="Arial" w:cs="Arial"/>
          <w:sz w:val="24"/>
          <w:szCs w:val="24"/>
          <w:lang w:val="en-CA" w:eastAsia="en-CA"/>
        </w:rPr>
        <w:t>commencement</w:t>
      </w:r>
      <w:r w:rsidR="00E9394F" w:rsidRPr="00823E09">
        <w:rPr>
          <w:rFonts w:ascii="Arial" w:eastAsiaTheme="minorEastAsia" w:hAnsi="Arial" w:cs="Arial"/>
          <w:sz w:val="24"/>
          <w:szCs w:val="24"/>
          <w:lang w:val="en-CA" w:eastAsia="en-CA"/>
        </w:rPr>
        <w:t xml:space="preserve"> of any works</w:t>
      </w:r>
      <w:r w:rsidRPr="00823E09">
        <w:rPr>
          <w:rFonts w:ascii="Arial" w:eastAsiaTheme="minorEastAsia" w:hAnsi="Arial" w:cs="Arial"/>
          <w:sz w:val="24"/>
          <w:szCs w:val="24"/>
          <w:lang w:val="en-CA" w:eastAsia="en-CA"/>
        </w:rPr>
        <w:t>.</w:t>
      </w:r>
      <w:r w:rsidR="00D145D6">
        <w:rPr>
          <w:rFonts w:ascii="Arial" w:eastAsiaTheme="minorEastAsia" w:hAnsi="Arial" w:cs="Arial"/>
          <w:sz w:val="24"/>
          <w:szCs w:val="24"/>
          <w:lang w:val="en-CA" w:eastAsia="en-CA"/>
        </w:rPr>
        <w:t xml:space="preserve"> </w:t>
      </w:r>
      <w:r w:rsidR="00D145D6" w:rsidRPr="009E7317">
        <w:rPr>
          <w:rFonts w:ascii="Arial" w:eastAsiaTheme="minorEastAsia" w:hAnsi="Arial" w:cs="Arial"/>
          <w:sz w:val="24"/>
          <w:szCs w:val="24"/>
          <w:lang w:val="en-CA" w:eastAsia="en-CA"/>
        </w:rPr>
        <w:t>Contact the community office for advice, in advance of any proposed works.</w:t>
      </w:r>
    </w:p>
    <w:p w:rsidR="0063195A" w:rsidRPr="00823E09" w:rsidRDefault="0063195A" w:rsidP="0063195A">
      <w:pPr>
        <w:tabs>
          <w:tab w:val="left" w:pos="3201"/>
        </w:tabs>
        <w:spacing w:before="140" w:after="0" w:line="240" w:lineRule="auto"/>
        <w:ind w:right="843"/>
        <w:jc w:val="both"/>
        <w:rPr>
          <w:rFonts w:ascii="Arial" w:eastAsiaTheme="minorEastAsia" w:hAnsi="Arial" w:cs="Arial"/>
          <w:sz w:val="24"/>
          <w:szCs w:val="24"/>
          <w:lang w:val="en-CA" w:eastAsia="en-CA"/>
        </w:rPr>
      </w:pPr>
    </w:p>
    <w:p w:rsidR="0063195A" w:rsidRPr="00823E09" w:rsidRDefault="0063195A" w:rsidP="0063195A">
      <w:pPr>
        <w:tabs>
          <w:tab w:val="left" w:pos="3201"/>
        </w:tabs>
        <w:spacing w:before="140" w:after="0" w:line="240" w:lineRule="auto"/>
        <w:ind w:right="843"/>
        <w:rPr>
          <w:rFonts w:ascii="Arial" w:eastAsiaTheme="minorEastAsia" w:hAnsi="Arial" w:cs="Arial"/>
          <w:sz w:val="24"/>
          <w:szCs w:val="24"/>
          <w:lang w:val="en-CA" w:eastAsia="en-CA"/>
        </w:rPr>
      </w:pPr>
      <w:r w:rsidRPr="00823E09">
        <w:rPr>
          <w:rFonts w:ascii="Arial" w:eastAsiaTheme="minorEastAsia" w:hAnsi="Arial" w:cs="Arial"/>
          <w:noProof/>
          <w:sz w:val="24"/>
          <w:szCs w:val="24"/>
          <w:lang w:val="en-US"/>
        </w:rPr>
        <w:drawing>
          <wp:inline distT="0" distB="0" distL="0" distR="0">
            <wp:extent cx="5731510" cy="2562225"/>
            <wp:effectExtent l="19050" t="0" r="21590" b="0"/>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3195A" w:rsidRPr="00823E09" w:rsidRDefault="0063195A" w:rsidP="0063195A">
      <w:pPr>
        <w:tabs>
          <w:tab w:val="left" w:pos="3201"/>
        </w:tabs>
        <w:spacing w:before="140" w:after="0" w:line="240" w:lineRule="auto"/>
        <w:ind w:right="843"/>
        <w:rPr>
          <w:rFonts w:ascii="Arial" w:eastAsiaTheme="minorEastAsia" w:hAnsi="Arial" w:cs="Arial"/>
          <w:sz w:val="24"/>
          <w:szCs w:val="24"/>
          <w:lang w:val="en-CA" w:eastAsia="en-CA"/>
        </w:rPr>
      </w:pPr>
    </w:p>
    <w:p w:rsidR="0063195A" w:rsidRPr="00823E09" w:rsidRDefault="0063195A" w:rsidP="0063195A">
      <w:pPr>
        <w:tabs>
          <w:tab w:val="left" w:pos="3201"/>
        </w:tabs>
        <w:spacing w:before="140" w:after="0" w:line="240" w:lineRule="auto"/>
        <w:ind w:right="843"/>
        <w:rPr>
          <w:rFonts w:ascii="Arial" w:eastAsiaTheme="minorEastAsia" w:hAnsi="Arial" w:cs="Arial"/>
          <w:sz w:val="24"/>
          <w:szCs w:val="24"/>
          <w:lang w:val="en-CA" w:eastAsia="en-CA"/>
        </w:rPr>
      </w:pPr>
      <w:r w:rsidRPr="00823E09">
        <w:rPr>
          <w:rFonts w:ascii="Arial" w:eastAsiaTheme="minorEastAsia" w:hAnsi="Arial" w:cs="Arial"/>
          <w:b/>
          <w:sz w:val="24"/>
          <w:szCs w:val="24"/>
          <w:lang w:val="en-CA" w:eastAsia="en-CA"/>
        </w:rPr>
        <w:t>2.3</w:t>
      </w:r>
      <w:r w:rsidRPr="00823E09">
        <w:rPr>
          <w:rFonts w:ascii="Arial" w:eastAsiaTheme="minorEastAsia" w:hAnsi="Arial" w:cs="Arial"/>
          <w:sz w:val="24"/>
          <w:szCs w:val="24"/>
          <w:lang w:val="en-CA" w:eastAsia="en-CA"/>
        </w:rPr>
        <w:t xml:space="preserve">                </w:t>
      </w:r>
      <w:r w:rsidRPr="00823E09">
        <w:rPr>
          <w:rFonts w:ascii="Arial" w:eastAsiaTheme="minorEastAsia" w:hAnsi="Arial" w:cs="Arial"/>
          <w:b/>
          <w:sz w:val="24"/>
          <w:szCs w:val="24"/>
          <w:lang w:val="en-CA" w:eastAsia="en-CA"/>
        </w:rPr>
        <w:t>Construction works which require a Road Opening Licence</w:t>
      </w:r>
    </w:p>
    <w:p w:rsidR="00D145D6" w:rsidRPr="00823E09" w:rsidRDefault="0063195A" w:rsidP="00D145D6">
      <w:pPr>
        <w:tabs>
          <w:tab w:val="left" w:pos="3201"/>
        </w:tabs>
        <w:spacing w:before="140" w:after="0" w:line="240" w:lineRule="auto"/>
        <w:ind w:right="843"/>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All such works that are proposed to take place on a public roadway require prior consent from Louth County Council and a Road Opening Licence </w:t>
      </w:r>
      <w:r w:rsidR="00B9653D" w:rsidRPr="00823E09">
        <w:rPr>
          <w:rFonts w:ascii="Arial" w:eastAsiaTheme="minorEastAsia" w:hAnsi="Arial" w:cs="Arial"/>
          <w:sz w:val="24"/>
          <w:szCs w:val="24"/>
          <w:lang w:val="en-CA" w:eastAsia="en-CA"/>
        </w:rPr>
        <w:t>application must be submitted and approved prior to</w:t>
      </w:r>
      <w:r w:rsidRPr="00823E09">
        <w:rPr>
          <w:rFonts w:ascii="Arial" w:eastAsiaTheme="minorEastAsia" w:hAnsi="Arial" w:cs="Arial"/>
          <w:sz w:val="24"/>
          <w:szCs w:val="24"/>
          <w:lang w:val="en-CA" w:eastAsia="en-CA"/>
        </w:rPr>
        <w:t xml:space="preserve"> commencement.</w:t>
      </w:r>
      <w:r w:rsidR="00D145D6" w:rsidRPr="00D145D6">
        <w:rPr>
          <w:rFonts w:ascii="Arial" w:eastAsiaTheme="minorEastAsia" w:hAnsi="Arial" w:cs="Arial"/>
          <w:sz w:val="24"/>
          <w:szCs w:val="24"/>
          <w:highlight w:val="yellow"/>
          <w:lang w:val="en-CA" w:eastAsia="en-CA"/>
        </w:rPr>
        <w:t xml:space="preserve"> </w:t>
      </w:r>
      <w:r w:rsidR="00D145D6" w:rsidRPr="009E7317">
        <w:rPr>
          <w:rFonts w:ascii="Arial" w:eastAsiaTheme="minorEastAsia" w:hAnsi="Arial" w:cs="Arial"/>
          <w:sz w:val="24"/>
          <w:szCs w:val="24"/>
          <w:lang w:val="en-CA" w:eastAsia="en-CA"/>
        </w:rPr>
        <w:t>Contact the operations department for advice, in advance of any proposed works.</w:t>
      </w:r>
    </w:p>
    <w:p w:rsidR="00D145D6" w:rsidRPr="00823E09" w:rsidRDefault="00D145D6" w:rsidP="00D145D6">
      <w:pPr>
        <w:tabs>
          <w:tab w:val="left" w:pos="3201"/>
        </w:tabs>
        <w:spacing w:before="140" w:after="0" w:line="240" w:lineRule="auto"/>
        <w:ind w:right="843"/>
        <w:jc w:val="both"/>
        <w:rPr>
          <w:rFonts w:ascii="Arial" w:eastAsiaTheme="minorEastAsia" w:hAnsi="Arial" w:cs="Arial"/>
          <w:sz w:val="24"/>
          <w:szCs w:val="24"/>
          <w:lang w:val="en-CA" w:eastAsia="en-CA"/>
        </w:rPr>
      </w:pPr>
    </w:p>
    <w:p w:rsidR="0063195A" w:rsidRPr="00823E09" w:rsidRDefault="0063195A" w:rsidP="0063195A">
      <w:pPr>
        <w:tabs>
          <w:tab w:val="left" w:pos="3201"/>
        </w:tabs>
        <w:spacing w:before="140" w:after="0" w:line="240" w:lineRule="auto"/>
        <w:ind w:right="843"/>
        <w:jc w:val="both"/>
        <w:rPr>
          <w:rFonts w:ascii="Arial" w:eastAsiaTheme="minorEastAsia" w:hAnsi="Arial" w:cs="Arial"/>
          <w:sz w:val="24"/>
          <w:szCs w:val="24"/>
          <w:lang w:val="en-CA" w:eastAsia="en-CA"/>
        </w:rPr>
      </w:pPr>
    </w:p>
    <w:p w:rsidR="008509B5" w:rsidRPr="00823E09" w:rsidRDefault="008509B5" w:rsidP="0063195A">
      <w:pPr>
        <w:tabs>
          <w:tab w:val="left" w:pos="3201"/>
        </w:tabs>
        <w:spacing w:before="140" w:after="0" w:line="240" w:lineRule="auto"/>
        <w:ind w:right="843"/>
        <w:jc w:val="both"/>
        <w:rPr>
          <w:rFonts w:ascii="Arial" w:eastAsiaTheme="minorEastAsia" w:hAnsi="Arial" w:cs="Arial"/>
          <w:sz w:val="24"/>
          <w:szCs w:val="24"/>
          <w:lang w:val="en-CA" w:eastAsia="en-CA"/>
        </w:rPr>
      </w:pPr>
    </w:p>
    <w:p w:rsidR="008509B5" w:rsidRPr="007B34F1" w:rsidRDefault="0063195A" w:rsidP="007B34F1">
      <w:pPr>
        <w:tabs>
          <w:tab w:val="left" w:pos="3201"/>
        </w:tabs>
        <w:spacing w:before="140" w:after="0" w:line="240" w:lineRule="auto"/>
        <w:ind w:right="843"/>
        <w:rPr>
          <w:rFonts w:ascii="Arial" w:eastAsiaTheme="minorEastAsia" w:hAnsi="Arial" w:cs="Arial"/>
          <w:sz w:val="24"/>
          <w:szCs w:val="24"/>
          <w:lang w:val="en-CA" w:eastAsia="en-CA"/>
        </w:rPr>
      </w:pPr>
      <w:r w:rsidRPr="00823E09">
        <w:rPr>
          <w:rFonts w:ascii="Arial" w:eastAsiaTheme="minorEastAsia" w:hAnsi="Arial" w:cs="Arial"/>
          <w:noProof/>
          <w:sz w:val="24"/>
          <w:szCs w:val="24"/>
          <w:lang w:val="en-US"/>
        </w:rPr>
        <w:drawing>
          <wp:inline distT="0" distB="0" distL="0" distR="0">
            <wp:extent cx="5486400" cy="3429000"/>
            <wp:effectExtent l="19050" t="0" r="19050" b="0"/>
            <wp:docPr id="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3195A" w:rsidRPr="00823E09" w:rsidRDefault="0063195A" w:rsidP="0063195A">
      <w:pPr>
        <w:tabs>
          <w:tab w:val="left" w:pos="1701"/>
        </w:tabs>
        <w:spacing w:before="140" w:after="0" w:line="240" w:lineRule="auto"/>
        <w:ind w:right="843"/>
        <w:rPr>
          <w:rFonts w:ascii="Arial" w:eastAsiaTheme="minorEastAsia" w:hAnsi="Arial" w:cs="Arial"/>
          <w:b/>
          <w:sz w:val="24"/>
          <w:szCs w:val="24"/>
          <w:lang w:val="en-CA" w:eastAsia="en-CA"/>
        </w:rPr>
      </w:pPr>
      <w:r w:rsidRPr="00823E09">
        <w:rPr>
          <w:rFonts w:ascii="Arial" w:eastAsiaTheme="minorEastAsia" w:hAnsi="Arial" w:cs="Arial"/>
          <w:b/>
          <w:sz w:val="24"/>
          <w:szCs w:val="24"/>
          <w:lang w:val="en-CA" w:eastAsia="en-CA"/>
        </w:rPr>
        <w:lastRenderedPageBreak/>
        <w:t>3.0</w:t>
      </w:r>
      <w:r w:rsidRPr="00823E09">
        <w:rPr>
          <w:rFonts w:ascii="Arial" w:eastAsiaTheme="minorEastAsia" w:hAnsi="Arial" w:cs="Arial"/>
          <w:b/>
          <w:sz w:val="24"/>
          <w:szCs w:val="24"/>
          <w:lang w:val="en-CA" w:eastAsia="en-CA"/>
        </w:rPr>
        <w:tab/>
        <w:t>Before Works Commence</w:t>
      </w:r>
    </w:p>
    <w:p w:rsidR="0063195A" w:rsidRPr="00823E09" w:rsidRDefault="0063195A" w:rsidP="006E41B1">
      <w:pPr>
        <w:tabs>
          <w:tab w:val="left" w:pos="1701"/>
        </w:tabs>
        <w:spacing w:before="140" w:after="0" w:line="240" w:lineRule="auto"/>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Community Group and Council undertakings prior</w:t>
      </w:r>
      <w:r w:rsidR="006E41B1" w:rsidRPr="00823E09">
        <w:rPr>
          <w:rFonts w:ascii="Arial" w:eastAsiaTheme="minorEastAsia" w:hAnsi="Arial" w:cs="Arial"/>
          <w:sz w:val="24"/>
          <w:szCs w:val="24"/>
          <w:lang w:val="en-CA" w:eastAsia="en-CA"/>
        </w:rPr>
        <w:t xml:space="preserve"> to commencement of the project:</w:t>
      </w:r>
    </w:p>
    <w:p w:rsidR="0063195A" w:rsidRPr="00823E09" w:rsidRDefault="0063195A" w:rsidP="0063195A">
      <w:pPr>
        <w:tabs>
          <w:tab w:val="left" w:pos="1701"/>
        </w:tabs>
        <w:spacing w:before="140" w:after="0" w:line="240" w:lineRule="auto"/>
        <w:ind w:right="843"/>
        <w:rPr>
          <w:rFonts w:ascii="Arial" w:eastAsiaTheme="minorEastAsia" w:hAnsi="Arial" w:cs="Arial"/>
          <w:sz w:val="24"/>
          <w:szCs w:val="24"/>
          <w:lang w:val="en-CA" w:eastAsia="en-CA"/>
        </w:rPr>
      </w:pPr>
    </w:p>
    <w:p w:rsidR="008509B5" w:rsidRPr="00823E09" w:rsidRDefault="008509B5" w:rsidP="0063195A">
      <w:pPr>
        <w:tabs>
          <w:tab w:val="left" w:pos="1701"/>
        </w:tabs>
        <w:spacing w:before="140" w:after="0" w:line="240" w:lineRule="auto"/>
        <w:ind w:right="843"/>
        <w:rPr>
          <w:rFonts w:ascii="Arial" w:eastAsiaTheme="minorEastAsia" w:hAnsi="Arial" w:cs="Arial"/>
          <w:sz w:val="24"/>
          <w:szCs w:val="24"/>
          <w:lang w:val="en-CA" w:eastAsia="en-CA"/>
        </w:rPr>
      </w:pPr>
    </w:p>
    <w:p w:rsidR="0063195A" w:rsidRPr="00823E09" w:rsidRDefault="009F36F4" w:rsidP="009F36F4">
      <w:pPr>
        <w:tabs>
          <w:tab w:val="left" w:pos="1701"/>
        </w:tabs>
        <w:spacing w:before="140"/>
        <w:ind w:right="843"/>
        <w:rPr>
          <w:rFonts w:ascii="Arial" w:eastAsiaTheme="minorEastAsia" w:hAnsi="Arial" w:cs="Arial"/>
          <w:b/>
          <w:lang w:val="en-CA" w:eastAsia="en-CA"/>
        </w:rPr>
      </w:pPr>
      <w:r w:rsidRPr="00823E09">
        <w:rPr>
          <w:rFonts w:ascii="Arial" w:eastAsiaTheme="minorEastAsia" w:hAnsi="Arial" w:cs="Arial"/>
          <w:b/>
          <w:lang w:val="en-CA" w:eastAsia="en-CA"/>
        </w:rPr>
        <w:t xml:space="preserve">3.1                        </w:t>
      </w:r>
      <w:r w:rsidR="0063195A" w:rsidRPr="00823E09">
        <w:rPr>
          <w:rFonts w:ascii="Arial" w:eastAsiaTheme="minorEastAsia" w:hAnsi="Arial" w:cs="Arial"/>
          <w:b/>
          <w:lang w:val="en-CA" w:eastAsia="en-CA"/>
        </w:rPr>
        <w:t>Community Group Undertakings</w:t>
      </w:r>
    </w:p>
    <w:p w:rsidR="009F36F4" w:rsidRPr="00823E09" w:rsidRDefault="009F36F4" w:rsidP="009F36F4">
      <w:pPr>
        <w:pStyle w:val="ListParagraph"/>
        <w:tabs>
          <w:tab w:val="left" w:pos="1701"/>
        </w:tabs>
        <w:spacing w:before="140"/>
        <w:ind w:left="2906" w:right="843"/>
        <w:rPr>
          <w:rFonts w:ascii="Arial" w:eastAsiaTheme="minorEastAsia" w:hAnsi="Arial" w:cs="Arial"/>
          <w:b/>
          <w:lang w:val="en-CA" w:eastAsia="en-CA"/>
        </w:rPr>
      </w:pPr>
    </w:p>
    <w:p w:rsidR="00B9653D" w:rsidRPr="00823E09" w:rsidRDefault="00215913" w:rsidP="00D17E84">
      <w:pPr>
        <w:numPr>
          <w:ilvl w:val="0"/>
          <w:numId w:val="4"/>
        </w:numPr>
        <w:tabs>
          <w:tab w:val="left" w:pos="1701"/>
        </w:tabs>
        <w:spacing w:before="140" w:after="0" w:line="240" w:lineRule="auto"/>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An application in writing of any proposed works should to be submitted to Community Section in advance of any application for funding from a public source. The proposal should set out the nature of the works, the ownership of the lands, that planning consents have been acquired or that the works are exempted, and Appropriate Assessment screening if required. The projects will be submitted to the Management team for approval. Written Consent will be issued to Community Group for approved projects.</w:t>
      </w:r>
      <w:r w:rsidR="006F1F70" w:rsidRPr="00823E09">
        <w:rPr>
          <w:rFonts w:ascii="Arial" w:eastAsiaTheme="minorEastAsia" w:hAnsi="Arial" w:cs="Arial"/>
          <w:sz w:val="24"/>
          <w:szCs w:val="24"/>
          <w:lang w:val="en-CA" w:eastAsia="en-CA"/>
        </w:rPr>
        <w:t xml:space="preserve"> (Appendix 1)</w:t>
      </w:r>
    </w:p>
    <w:p w:rsidR="00215913" w:rsidRPr="00823E09" w:rsidRDefault="00215913" w:rsidP="00215913">
      <w:pPr>
        <w:tabs>
          <w:tab w:val="left" w:pos="1701"/>
        </w:tabs>
        <w:spacing w:before="140" w:after="0" w:line="240" w:lineRule="auto"/>
        <w:contextualSpacing/>
        <w:jc w:val="both"/>
        <w:rPr>
          <w:rFonts w:ascii="Arial" w:eastAsiaTheme="minorEastAsia" w:hAnsi="Arial" w:cs="Arial"/>
          <w:sz w:val="24"/>
          <w:szCs w:val="24"/>
          <w:lang w:val="en-CA" w:eastAsia="en-CA"/>
        </w:rPr>
      </w:pPr>
    </w:p>
    <w:p w:rsidR="00B9653D" w:rsidRPr="00823E09" w:rsidRDefault="00B9653D" w:rsidP="00D17E84">
      <w:pPr>
        <w:numPr>
          <w:ilvl w:val="0"/>
          <w:numId w:val="4"/>
        </w:numPr>
        <w:tabs>
          <w:tab w:val="left" w:pos="1701"/>
        </w:tabs>
        <w:spacing w:before="140" w:after="0" w:line="240" w:lineRule="auto"/>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Appropriate costing exercise and clarification of funding source(s) to be confirmed.</w:t>
      </w:r>
    </w:p>
    <w:p w:rsidR="00B9653D" w:rsidRPr="00823E09" w:rsidRDefault="00B9653D" w:rsidP="00D17E84">
      <w:pPr>
        <w:tabs>
          <w:tab w:val="left" w:pos="1701"/>
        </w:tabs>
        <w:spacing w:before="140" w:after="0" w:line="240" w:lineRule="auto"/>
        <w:ind w:left="720"/>
        <w:contextualSpacing/>
        <w:jc w:val="both"/>
        <w:rPr>
          <w:rFonts w:ascii="Arial" w:eastAsiaTheme="minorEastAsia" w:hAnsi="Arial" w:cs="Arial"/>
          <w:sz w:val="24"/>
          <w:szCs w:val="24"/>
          <w:lang w:val="en-CA" w:eastAsia="en-CA"/>
        </w:rPr>
      </w:pPr>
    </w:p>
    <w:p w:rsidR="0063195A" w:rsidRPr="00823E09" w:rsidRDefault="0063195A" w:rsidP="00D17E84">
      <w:pPr>
        <w:numPr>
          <w:ilvl w:val="0"/>
          <w:numId w:val="4"/>
        </w:numPr>
        <w:tabs>
          <w:tab w:val="left" w:pos="1701"/>
        </w:tabs>
        <w:spacing w:before="140" w:after="0" w:line="240" w:lineRule="auto"/>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Early engagement with Louth County Council’s Operations Section/ </w:t>
      </w:r>
      <w:r w:rsidR="00B9653D" w:rsidRPr="00823E09">
        <w:rPr>
          <w:rFonts w:ascii="Arial" w:eastAsiaTheme="minorEastAsia" w:hAnsi="Arial" w:cs="Arial"/>
          <w:sz w:val="24"/>
          <w:szCs w:val="24"/>
          <w:lang w:val="en-CA" w:eastAsia="en-CA"/>
        </w:rPr>
        <w:t>a</w:t>
      </w:r>
      <w:r w:rsidRPr="00823E09">
        <w:rPr>
          <w:rFonts w:ascii="Arial" w:eastAsiaTheme="minorEastAsia" w:hAnsi="Arial" w:cs="Arial"/>
          <w:sz w:val="24"/>
          <w:szCs w:val="24"/>
          <w:lang w:val="en-CA" w:eastAsia="en-CA"/>
        </w:rPr>
        <w:t xml:space="preserve">rea Engineer </w:t>
      </w:r>
      <w:r w:rsidR="00215913" w:rsidRPr="00823E09">
        <w:rPr>
          <w:rFonts w:ascii="Arial" w:eastAsiaTheme="minorEastAsia" w:hAnsi="Arial" w:cs="Arial"/>
          <w:sz w:val="24"/>
          <w:szCs w:val="24"/>
          <w:lang w:val="en-CA" w:eastAsia="en-CA"/>
        </w:rPr>
        <w:t xml:space="preserve">and Planning Section should be undertaken </w:t>
      </w:r>
      <w:r w:rsidR="00B9653D" w:rsidRPr="00823E09">
        <w:rPr>
          <w:rFonts w:ascii="Arial" w:eastAsiaTheme="minorEastAsia" w:hAnsi="Arial" w:cs="Arial"/>
          <w:sz w:val="24"/>
          <w:szCs w:val="24"/>
          <w:lang w:val="en-CA" w:eastAsia="en-CA"/>
        </w:rPr>
        <w:t>where</w:t>
      </w:r>
      <w:r w:rsidRPr="00823E09">
        <w:rPr>
          <w:rFonts w:ascii="Arial" w:eastAsiaTheme="minorEastAsia" w:hAnsi="Arial" w:cs="Arial"/>
          <w:sz w:val="24"/>
          <w:szCs w:val="24"/>
          <w:lang w:val="en-CA" w:eastAsia="en-CA"/>
        </w:rPr>
        <w:t xml:space="preserve"> technical </w:t>
      </w:r>
      <w:r w:rsidR="006E41B1" w:rsidRPr="00823E09">
        <w:rPr>
          <w:rFonts w:ascii="Arial" w:eastAsiaTheme="minorEastAsia" w:hAnsi="Arial" w:cs="Arial"/>
          <w:sz w:val="24"/>
          <w:szCs w:val="24"/>
          <w:lang w:val="en-CA" w:eastAsia="en-CA"/>
        </w:rPr>
        <w:t>guidance</w:t>
      </w:r>
      <w:r w:rsidRPr="00823E09">
        <w:rPr>
          <w:rFonts w:ascii="Arial" w:eastAsiaTheme="minorEastAsia" w:hAnsi="Arial" w:cs="Arial"/>
          <w:sz w:val="24"/>
          <w:szCs w:val="24"/>
          <w:lang w:val="en-CA" w:eastAsia="en-CA"/>
        </w:rPr>
        <w:t xml:space="preserve"> is required prior to finalisation of the proposed project</w:t>
      </w:r>
      <w:r w:rsidR="00B9653D" w:rsidRPr="00823E09">
        <w:rPr>
          <w:rFonts w:ascii="Arial" w:eastAsiaTheme="minorEastAsia" w:hAnsi="Arial" w:cs="Arial"/>
          <w:sz w:val="24"/>
          <w:szCs w:val="24"/>
          <w:lang w:val="en-CA" w:eastAsia="en-CA"/>
        </w:rPr>
        <w:t xml:space="preserve"> plan.</w:t>
      </w:r>
    </w:p>
    <w:p w:rsidR="00B9653D" w:rsidRPr="00823E09" w:rsidRDefault="00B9653D" w:rsidP="00D17E84">
      <w:pPr>
        <w:tabs>
          <w:tab w:val="left" w:pos="1701"/>
        </w:tabs>
        <w:spacing w:before="140" w:after="0" w:line="240" w:lineRule="auto"/>
        <w:ind w:left="720"/>
        <w:contextualSpacing/>
        <w:jc w:val="both"/>
        <w:rPr>
          <w:rFonts w:ascii="Arial" w:eastAsiaTheme="minorEastAsia" w:hAnsi="Arial" w:cs="Arial"/>
          <w:sz w:val="24"/>
          <w:szCs w:val="24"/>
          <w:lang w:val="en-CA" w:eastAsia="en-CA"/>
        </w:rPr>
      </w:pPr>
    </w:p>
    <w:p w:rsidR="0063195A" w:rsidRPr="00823E09" w:rsidRDefault="0063195A" w:rsidP="00D17E84">
      <w:pPr>
        <w:numPr>
          <w:ilvl w:val="0"/>
          <w:numId w:val="4"/>
        </w:numPr>
        <w:spacing w:after="200" w:line="240" w:lineRule="auto"/>
        <w:jc w:val="both"/>
        <w:rPr>
          <w:rFonts w:eastAsiaTheme="minorEastAsia"/>
          <w:sz w:val="20"/>
          <w:szCs w:val="20"/>
          <w:lang w:val="en-CA" w:eastAsia="en-CA"/>
        </w:rPr>
      </w:pPr>
      <w:r w:rsidRPr="00823E09">
        <w:rPr>
          <w:rFonts w:ascii="Arial" w:eastAsiaTheme="minorEastAsia" w:hAnsi="Arial" w:cs="Arial"/>
          <w:sz w:val="24"/>
          <w:szCs w:val="24"/>
          <w:lang w:val="en-CA" w:eastAsia="en-CA"/>
        </w:rPr>
        <w:t xml:space="preserve">There will </w:t>
      </w:r>
      <w:r w:rsidR="00670F9E" w:rsidRPr="00823E09">
        <w:rPr>
          <w:rFonts w:ascii="Arial" w:eastAsiaTheme="minorEastAsia" w:hAnsi="Arial" w:cs="Arial"/>
          <w:sz w:val="24"/>
          <w:szCs w:val="24"/>
          <w:lang w:val="en-CA" w:eastAsia="en-CA"/>
        </w:rPr>
        <w:t xml:space="preserve">be </w:t>
      </w:r>
      <w:r w:rsidRPr="00823E09">
        <w:rPr>
          <w:rFonts w:ascii="Arial" w:eastAsiaTheme="minorEastAsia" w:hAnsi="Arial" w:cs="Arial"/>
          <w:sz w:val="24"/>
          <w:szCs w:val="24"/>
          <w:lang w:val="en-CA" w:eastAsia="en-CA"/>
        </w:rPr>
        <w:t>instances where the Louth County Councils Public Realm architects should be consulted also on a proposed development if in Public space</w:t>
      </w:r>
      <w:r w:rsidR="00670F9E" w:rsidRPr="00823E09">
        <w:rPr>
          <w:rFonts w:ascii="Arial" w:eastAsiaTheme="minorEastAsia" w:hAnsi="Arial" w:cs="Arial"/>
          <w:sz w:val="24"/>
          <w:szCs w:val="24"/>
          <w:lang w:val="en-CA" w:eastAsia="en-CA"/>
        </w:rPr>
        <w:t>. Such consultation time should be factored into any proposal.</w:t>
      </w:r>
      <w:r w:rsidR="00670F9E" w:rsidRPr="00823E09">
        <w:rPr>
          <w:rFonts w:eastAsiaTheme="minorEastAsia"/>
          <w:sz w:val="20"/>
          <w:szCs w:val="20"/>
          <w:lang w:val="en-CA" w:eastAsia="en-CA"/>
        </w:rPr>
        <w:t xml:space="preserve"> </w:t>
      </w:r>
    </w:p>
    <w:p w:rsidR="0063195A" w:rsidRPr="00823E09" w:rsidRDefault="0063195A" w:rsidP="00D17E84">
      <w:pPr>
        <w:numPr>
          <w:ilvl w:val="0"/>
          <w:numId w:val="4"/>
        </w:numPr>
        <w:spacing w:after="200" w:line="240" w:lineRule="auto"/>
        <w:jc w:val="both"/>
        <w:rPr>
          <w:rFonts w:eastAsiaTheme="minorEastAsia"/>
          <w:sz w:val="20"/>
          <w:szCs w:val="20"/>
          <w:lang w:val="en-CA" w:eastAsia="en-CA"/>
        </w:rPr>
      </w:pPr>
      <w:r w:rsidRPr="00823E09">
        <w:rPr>
          <w:rFonts w:ascii="Arial" w:eastAsiaTheme="minorEastAsia" w:hAnsi="Arial" w:cs="Arial"/>
          <w:sz w:val="24"/>
          <w:szCs w:val="24"/>
          <w:lang w:val="en-CA" w:eastAsia="en-CA"/>
        </w:rPr>
        <w:t>Consent is required from Louth County Council or Area Engineer, prior to commencement of any works</w:t>
      </w:r>
      <w:r w:rsidR="000B05AF" w:rsidRPr="00823E09">
        <w:rPr>
          <w:rFonts w:ascii="Arial" w:eastAsiaTheme="minorEastAsia" w:hAnsi="Arial" w:cs="Arial"/>
          <w:sz w:val="24"/>
          <w:szCs w:val="24"/>
          <w:lang w:val="en-CA" w:eastAsia="en-CA"/>
        </w:rPr>
        <w:t>.</w:t>
      </w:r>
    </w:p>
    <w:p w:rsidR="0063195A" w:rsidRPr="00823E09" w:rsidRDefault="0063195A" w:rsidP="00D17E84">
      <w:pPr>
        <w:numPr>
          <w:ilvl w:val="0"/>
          <w:numId w:val="4"/>
        </w:numPr>
        <w:tabs>
          <w:tab w:val="left" w:pos="1701"/>
        </w:tabs>
        <w:spacing w:before="140" w:after="0" w:line="240" w:lineRule="auto"/>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Engagement /Appointment of professional competent consultants, if required, with appropriate Public Liability Insurances.</w:t>
      </w:r>
    </w:p>
    <w:p w:rsidR="00D17E84" w:rsidRPr="00823E09" w:rsidRDefault="00D17E84" w:rsidP="00D17E84">
      <w:pPr>
        <w:tabs>
          <w:tab w:val="left" w:pos="1701"/>
        </w:tabs>
        <w:spacing w:before="140" w:after="0" w:line="240" w:lineRule="auto"/>
        <w:ind w:left="720"/>
        <w:contextualSpacing/>
        <w:jc w:val="both"/>
        <w:rPr>
          <w:rFonts w:ascii="Arial" w:eastAsiaTheme="minorEastAsia" w:hAnsi="Arial" w:cs="Arial"/>
          <w:sz w:val="24"/>
          <w:szCs w:val="24"/>
          <w:lang w:val="en-CA" w:eastAsia="en-CA"/>
        </w:rPr>
      </w:pPr>
    </w:p>
    <w:p w:rsidR="0063195A" w:rsidRPr="00823E09" w:rsidRDefault="0063195A" w:rsidP="00B9653D">
      <w:pPr>
        <w:numPr>
          <w:ilvl w:val="0"/>
          <w:numId w:val="4"/>
        </w:numPr>
        <w:spacing w:after="200" w:line="240" w:lineRule="auto"/>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The Community group appointed Architect and Engineer, who is paid by the group, will work on their behalf to professionally design any works using </w:t>
      </w:r>
      <w:proofErr w:type="spellStart"/>
      <w:r w:rsidRPr="00823E09">
        <w:rPr>
          <w:rFonts w:ascii="Arial" w:eastAsiaTheme="minorEastAsia" w:hAnsi="Arial" w:cs="Arial"/>
          <w:sz w:val="24"/>
          <w:szCs w:val="24"/>
          <w:lang w:val="en-CA" w:eastAsia="en-CA"/>
        </w:rPr>
        <w:t>Eurocodes</w:t>
      </w:r>
      <w:proofErr w:type="spellEnd"/>
      <w:r w:rsidRPr="00823E09">
        <w:rPr>
          <w:rFonts w:ascii="Arial" w:eastAsiaTheme="minorEastAsia" w:hAnsi="Arial" w:cs="Arial"/>
          <w:sz w:val="24"/>
          <w:szCs w:val="24"/>
          <w:lang w:val="en-CA" w:eastAsia="en-CA"/>
        </w:rPr>
        <w:t xml:space="preserve"> and National standards as appropriate, will apply for Planning permission for certain non-exempt developments, will publicly procure &amp; appoint competitive contractor(s), will manage contractor on site, make payments to and ensure work completed in timely manner to a high standard in the Public realm and will arrange a formal handover to Louth County Council prior to which the Group remain fully responsible for the works and must insure same.</w:t>
      </w:r>
    </w:p>
    <w:p w:rsidR="0063195A" w:rsidRPr="00823E09" w:rsidRDefault="0063195A" w:rsidP="00D17E84">
      <w:pPr>
        <w:numPr>
          <w:ilvl w:val="0"/>
          <w:numId w:val="4"/>
        </w:numPr>
        <w:tabs>
          <w:tab w:val="left" w:pos="1701"/>
        </w:tabs>
        <w:spacing w:before="140" w:after="0" w:line="240" w:lineRule="auto"/>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Written appointment of consultant as Project Supervisor Design Process (PSDP), on correct form which is available from Community Section (LCC) on request</w:t>
      </w:r>
      <w:r w:rsidR="00D17E84" w:rsidRPr="00823E09">
        <w:rPr>
          <w:rFonts w:ascii="Arial" w:eastAsiaTheme="minorEastAsia" w:hAnsi="Arial" w:cs="Arial"/>
          <w:sz w:val="24"/>
          <w:szCs w:val="24"/>
          <w:lang w:val="en-CA" w:eastAsia="en-CA"/>
        </w:rPr>
        <w:t>.</w:t>
      </w:r>
    </w:p>
    <w:p w:rsidR="00D17E84" w:rsidRPr="00823E09" w:rsidRDefault="00D17E84" w:rsidP="00D17E84">
      <w:pPr>
        <w:tabs>
          <w:tab w:val="left" w:pos="1701"/>
        </w:tabs>
        <w:spacing w:before="140" w:after="0" w:line="240" w:lineRule="auto"/>
        <w:ind w:left="720"/>
        <w:contextualSpacing/>
        <w:jc w:val="both"/>
        <w:rPr>
          <w:rFonts w:ascii="Arial" w:eastAsiaTheme="minorEastAsia" w:hAnsi="Arial" w:cs="Arial"/>
          <w:sz w:val="24"/>
          <w:szCs w:val="24"/>
          <w:lang w:val="en-CA" w:eastAsia="en-CA"/>
        </w:rPr>
      </w:pPr>
    </w:p>
    <w:p w:rsidR="0063195A" w:rsidRPr="00823E09" w:rsidRDefault="0063195A" w:rsidP="00D17E84">
      <w:pPr>
        <w:numPr>
          <w:ilvl w:val="0"/>
          <w:numId w:val="4"/>
        </w:numPr>
        <w:tabs>
          <w:tab w:val="left" w:pos="1701"/>
        </w:tabs>
        <w:spacing w:before="140" w:after="0" w:line="240" w:lineRule="auto"/>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lastRenderedPageBreak/>
        <w:t xml:space="preserve">Compliance with all relevant Health &amp; Safety regulations/requirements in relation to supervision of design and construction stages of the project- see </w:t>
      </w:r>
      <w:hyperlink r:id="rId24" w:history="1">
        <w:r w:rsidRPr="00823E09">
          <w:rPr>
            <w:rFonts w:ascii="Arial" w:eastAsiaTheme="minorEastAsia" w:hAnsi="Arial" w:cs="Arial"/>
            <w:color w:val="0563C1" w:themeColor="hyperlink"/>
            <w:sz w:val="24"/>
            <w:szCs w:val="24"/>
            <w:u w:val="single"/>
            <w:lang w:val="en-CA" w:eastAsia="en-CA"/>
          </w:rPr>
          <w:t>https://www.hsa.ie</w:t>
        </w:r>
      </w:hyperlink>
      <w:r w:rsidRPr="00823E09">
        <w:rPr>
          <w:rFonts w:ascii="Arial" w:eastAsiaTheme="minorEastAsia" w:hAnsi="Arial" w:cs="Arial"/>
          <w:sz w:val="24"/>
          <w:szCs w:val="24"/>
          <w:lang w:val="en-CA" w:eastAsia="en-CA"/>
        </w:rPr>
        <w:t xml:space="preserve"> or contact HSA lo-call 1890 289 389</w:t>
      </w:r>
      <w:r w:rsidR="000B05AF" w:rsidRPr="00823E09">
        <w:rPr>
          <w:rFonts w:ascii="Arial" w:eastAsiaTheme="minorEastAsia" w:hAnsi="Arial" w:cs="Arial"/>
          <w:sz w:val="24"/>
          <w:szCs w:val="24"/>
          <w:lang w:val="en-CA" w:eastAsia="en-CA"/>
        </w:rPr>
        <w:t>.</w:t>
      </w:r>
    </w:p>
    <w:p w:rsidR="00D17E84" w:rsidRPr="00823E09" w:rsidRDefault="00D17E84" w:rsidP="00D17E84">
      <w:pPr>
        <w:tabs>
          <w:tab w:val="left" w:pos="1701"/>
        </w:tabs>
        <w:spacing w:before="140" w:after="0" w:line="240" w:lineRule="auto"/>
        <w:contextualSpacing/>
        <w:jc w:val="both"/>
        <w:rPr>
          <w:rFonts w:ascii="Arial" w:eastAsiaTheme="minorEastAsia" w:hAnsi="Arial" w:cs="Arial"/>
          <w:sz w:val="24"/>
          <w:szCs w:val="24"/>
          <w:lang w:val="en-CA" w:eastAsia="en-CA"/>
        </w:rPr>
      </w:pPr>
    </w:p>
    <w:p w:rsidR="0063195A" w:rsidRPr="00823E09" w:rsidRDefault="00670F9E" w:rsidP="00D17E84">
      <w:pPr>
        <w:numPr>
          <w:ilvl w:val="0"/>
          <w:numId w:val="4"/>
        </w:numPr>
        <w:tabs>
          <w:tab w:val="left" w:pos="1701"/>
        </w:tabs>
        <w:spacing w:before="140" w:after="0" w:line="240" w:lineRule="auto"/>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Provide appropriate </w:t>
      </w:r>
      <w:r w:rsidR="0063195A" w:rsidRPr="00823E09">
        <w:rPr>
          <w:rFonts w:ascii="Arial" w:eastAsiaTheme="minorEastAsia" w:hAnsi="Arial" w:cs="Arial"/>
          <w:sz w:val="24"/>
          <w:szCs w:val="24"/>
          <w:lang w:val="en-CA" w:eastAsia="en-CA"/>
        </w:rPr>
        <w:t>Insurance indemnification of community groups and Louth County Cou</w:t>
      </w:r>
      <w:r w:rsidR="00D17E84" w:rsidRPr="00823E09">
        <w:rPr>
          <w:rFonts w:ascii="Arial" w:eastAsiaTheme="minorEastAsia" w:hAnsi="Arial" w:cs="Arial"/>
          <w:sz w:val="24"/>
          <w:szCs w:val="24"/>
          <w:lang w:val="en-CA" w:eastAsia="en-CA"/>
        </w:rPr>
        <w:t>ncil by consultants/contractors.</w:t>
      </w:r>
    </w:p>
    <w:p w:rsidR="00D17E84" w:rsidRPr="00823E09" w:rsidRDefault="00D17E84" w:rsidP="00D17E84">
      <w:pPr>
        <w:tabs>
          <w:tab w:val="left" w:pos="1701"/>
        </w:tabs>
        <w:spacing w:before="140" w:after="0" w:line="240" w:lineRule="auto"/>
        <w:contextualSpacing/>
        <w:jc w:val="both"/>
        <w:rPr>
          <w:rFonts w:ascii="Arial" w:eastAsiaTheme="minorEastAsia" w:hAnsi="Arial" w:cs="Arial"/>
          <w:sz w:val="24"/>
          <w:szCs w:val="24"/>
          <w:lang w:val="en-CA" w:eastAsia="en-CA"/>
        </w:rPr>
      </w:pPr>
    </w:p>
    <w:p w:rsidR="0063195A" w:rsidRPr="00823E09" w:rsidRDefault="0063195A" w:rsidP="00D17E84">
      <w:pPr>
        <w:numPr>
          <w:ilvl w:val="0"/>
          <w:numId w:val="4"/>
        </w:numPr>
        <w:tabs>
          <w:tab w:val="left" w:pos="1701"/>
        </w:tabs>
        <w:spacing w:before="140" w:after="0" w:line="240" w:lineRule="auto"/>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Provide evidence of the appointments and ensure all the required documents are submitted to Louth County Council</w:t>
      </w:r>
      <w:r w:rsidR="000B05AF" w:rsidRPr="00823E09">
        <w:rPr>
          <w:rFonts w:ascii="Arial" w:eastAsiaTheme="minorEastAsia" w:hAnsi="Arial" w:cs="Arial"/>
          <w:sz w:val="24"/>
          <w:szCs w:val="24"/>
          <w:lang w:val="en-CA" w:eastAsia="en-CA"/>
        </w:rPr>
        <w:t>.</w:t>
      </w:r>
    </w:p>
    <w:p w:rsidR="0063195A" w:rsidRPr="00823E09" w:rsidRDefault="0063195A" w:rsidP="0063195A">
      <w:pPr>
        <w:tabs>
          <w:tab w:val="left" w:pos="1701"/>
        </w:tabs>
        <w:spacing w:before="140" w:after="0" w:line="240" w:lineRule="auto"/>
        <w:ind w:right="843"/>
        <w:jc w:val="both"/>
        <w:rPr>
          <w:rFonts w:ascii="Arial" w:eastAsiaTheme="minorEastAsia" w:hAnsi="Arial" w:cs="Arial"/>
          <w:sz w:val="24"/>
          <w:szCs w:val="24"/>
          <w:lang w:val="en-CA" w:eastAsia="en-CA"/>
        </w:rPr>
      </w:pPr>
    </w:p>
    <w:p w:rsidR="0063195A" w:rsidRPr="00823E09" w:rsidRDefault="0063195A" w:rsidP="0063195A">
      <w:pPr>
        <w:tabs>
          <w:tab w:val="left" w:pos="1701"/>
        </w:tabs>
        <w:spacing w:before="140" w:after="0" w:line="240" w:lineRule="auto"/>
        <w:ind w:right="843"/>
        <w:jc w:val="both"/>
        <w:rPr>
          <w:rFonts w:ascii="Arial" w:eastAsiaTheme="minorEastAsia" w:hAnsi="Arial" w:cs="Arial"/>
          <w:b/>
          <w:sz w:val="24"/>
          <w:szCs w:val="24"/>
          <w:lang w:val="en-CA" w:eastAsia="en-CA"/>
        </w:rPr>
      </w:pPr>
      <w:r w:rsidRPr="00823E09">
        <w:rPr>
          <w:rFonts w:ascii="Arial" w:eastAsiaTheme="minorEastAsia" w:hAnsi="Arial" w:cs="Arial"/>
          <w:b/>
          <w:sz w:val="24"/>
          <w:szCs w:val="24"/>
          <w:lang w:val="en-CA" w:eastAsia="en-CA"/>
        </w:rPr>
        <w:t>3.2</w:t>
      </w:r>
      <w:r w:rsidRPr="00823E09">
        <w:rPr>
          <w:rFonts w:ascii="Arial" w:eastAsiaTheme="minorEastAsia" w:hAnsi="Arial" w:cs="Arial"/>
          <w:b/>
          <w:sz w:val="24"/>
          <w:szCs w:val="24"/>
          <w:lang w:val="en-CA" w:eastAsia="en-CA"/>
        </w:rPr>
        <w:tab/>
        <w:t>Louth County Council undertakings</w:t>
      </w:r>
    </w:p>
    <w:p w:rsidR="001869E4" w:rsidRPr="00823E09" w:rsidRDefault="001869E4" w:rsidP="0063195A">
      <w:pPr>
        <w:tabs>
          <w:tab w:val="left" w:pos="1701"/>
        </w:tabs>
        <w:spacing w:before="140" w:after="0" w:line="240" w:lineRule="auto"/>
        <w:ind w:right="843"/>
        <w:jc w:val="both"/>
        <w:rPr>
          <w:rFonts w:ascii="Arial" w:eastAsiaTheme="minorEastAsia" w:hAnsi="Arial" w:cs="Arial"/>
          <w:b/>
          <w:sz w:val="24"/>
          <w:szCs w:val="24"/>
          <w:lang w:val="en-CA" w:eastAsia="en-CA"/>
        </w:rPr>
      </w:pPr>
    </w:p>
    <w:p w:rsidR="0063195A" w:rsidRPr="00823E09" w:rsidRDefault="0063195A" w:rsidP="00D17E84">
      <w:pPr>
        <w:numPr>
          <w:ilvl w:val="0"/>
          <w:numId w:val="5"/>
        </w:numPr>
        <w:tabs>
          <w:tab w:val="left" w:pos="1701"/>
        </w:tabs>
        <w:spacing w:before="140" w:after="0" w:line="240" w:lineRule="auto"/>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To engage, facilitate and provide </w:t>
      </w:r>
      <w:r w:rsidR="00D17E84" w:rsidRPr="00823E09">
        <w:rPr>
          <w:rFonts w:ascii="Arial" w:eastAsiaTheme="minorEastAsia" w:hAnsi="Arial" w:cs="Arial"/>
          <w:sz w:val="24"/>
          <w:szCs w:val="24"/>
          <w:lang w:val="en-CA" w:eastAsia="en-CA"/>
        </w:rPr>
        <w:t>guidance</w:t>
      </w:r>
      <w:r w:rsidRPr="00823E09">
        <w:rPr>
          <w:rFonts w:ascii="Arial" w:eastAsiaTheme="minorEastAsia" w:hAnsi="Arial" w:cs="Arial"/>
          <w:sz w:val="24"/>
          <w:szCs w:val="24"/>
          <w:lang w:val="en-CA" w:eastAsia="en-CA"/>
        </w:rPr>
        <w:t>, including technical, to community group prior to finalisation of a proposal and prior to any funding application being made by the Council or otherwise.</w:t>
      </w:r>
    </w:p>
    <w:p w:rsidR="00D17E84" w:rsidRPr="00823E09" w:rsidRDefault="00D17E84" w:rsidP="00D17E84">
      <w:pPr>
        <w:tabs>
          <w:tab w:val="left" w:pos="1701"/>
        </w:tabs>
        <w:spacing w:before="140" w:after="0" w:line="240" w:lineRule="auto"/>
        <w:ind w:left="720"/>
        <w:contextualSpacing/>
        <w:jc w:val="both"/>
        <w:rPr>
          <w:rFonts w:ascii="Arial" w:eastAsiaTheme="minorEastAsia" w:hAnsi="Arial" w:cs="Arial"/>
          <w:sz w:val="24"/>
          <w:szCs w:val="24"/>
          <w:lang w:val="en-CA" w:eastAsia="en-CA"/>
        </w:rPr>
      </w:pPr>
    </w:p>
    <w:p w:rsidR="0063195A" w:rsidRPr="00823E09" w:rsidRDefault="0063195A" w:rsidP="00D17E84">
      <w:pPr>
        <w:numPr>
          <w:ilvl w:val="0"/>
          <w:numId w:val="5"/>
        </w:numPr>
        <w:tabs>
          <w:tab w:val="left" w:pos="1701"/>
        </w:tabs>
        <w:spacing w:before="140" w:after="0" w:line="240" w:lineRule="auto"/>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This advice is limited to technical oversight of the project as opposed to technical design of the works or development whereby the Group must appoint a consultant architect or engineer to offer them </w:t>
      </w:r>
      <w:r w:rsidR="00D17E84" w:rsidRPr="00823E09">
        <w:rPr>
          <w:rFonts w:ascii="Arial" w:eastAsiaTheme="minorEastAsia" w:hAnsi="Arial" w:cs="Arial"/>
          <w:sz w:val="24"/>
          <w:szCs w:val="24"/>
          <w:lang w:val="en-CA" w:eastAsia="en-CA"/>
        </w:rPr>
        <w:t>advice</w:t>
      </w:r>
      <w:r w:rsidRPr="00823E09">
        <w:rPr>
          <w:rFonts w:ascii="Arial" w:eastAsiaTheme="minorEastAsia" w:hAnsi="Arial" w:cs="Arial"/>
          <w:sz w:val="24"/>
          <w:szCs w:val="24"/>
          <w:lang w:val="en-CA" w:eastAsia="en-CA"/>
        </w:rPr>
        <w:t xml:space="preserve"> on detailed technical issues, as LCC Area </w:t>
      </w:r>
      <w:r w:rsidR="00D17E84" w:rsidRPr="00823E09">
        <w:rPr>
          <w:rFonts w:ascii="Arial" w:eastAsiaTheme="minorEastAsia" w:hAnsi="Arial" w:cs="Arial"/>
          <w:sz w:val="24"/>
          <w:szCs w:val="24"/>
          <w:lang w:val="en-CA" w:eastAsia="en-CA"/>
        </w:rPr>
        <w:t>staff does</w:t>
      </w:r>
      <w:r w:rsidRPr="00823E09">
        <w:rPr>
          <w:rFonts w:ascii="Arial" w:eastAsiaTheme="minorEastAsia" w:hAnsi="Arial" w:cs="Arial"/>
          <w:sz w:val="24"/>
          <w:szCs w:val="24"/>
          <w:lang w:val="en-CA" w:eastAsia="en-CA"/>
        </w:rPr>
        <w:t xml:space="preserve"> not have resources to cover same</w:t>
      </w:r>
      <w:r w:rsidR="00D17E84" w:rsidRPr="00823E09">
        <w:rPr>
          <w:rFonts w:ascii="Arial" w:eastAsiaTheme="minorEastAsia" w:hAnsi="Arial" w:cs="Arial"/>
          <w:sz w:val="24"/>
          <w:szCs w:val="24"/>
          <w:lang w:val="en-CA" w:eastAsia="en-CA"/>
        </w:rPr>
        <w:t>.</w:t>
      </w:r>
    </w:p>
    <w:p w:rsidR="00D17E84" w:rsidRPr="00823E09" w:rsidRDefault="00D17E84" w:rsidP="00D17E84">
      <w:pPr>
        <w:tabs>
          <w:tab w:val="left" w:pos="1701"/>
        </w:tabs>
        <w:spacing w:before="140" w:after="0" w:line="240" w:lineRule="auto"/>
        <w:contextualSpacing/>
        <w:jc w:val="both"/>
        <w:rPr>
          <w:rFonts w:ascii="Arial" w:eastAsiaTheme="minorEastAsia" w:hAnsi="Arial" w:cs="Arial"/>
          <w:sz w:val="24"/>
          <w:szCs w:val="24"/>
          <w:lang w:val="en-CA" w:eastAsia="en-CA"/>
        </w:rPr>
      </w:pPr>
    </w:p>
    <w:p w:rsidR="0063195A" w:rsidRPr="00823E09" w:rsidRDefault="0063195A" w:rsidP="00D17E84">
      <w:pPr>
        <w:numPr>
          <w:ilvl w:val="0"/>
          <w:numId w:val="5"/>
        </w:numPr>
        <w:tabs>
          <w:tab w:val="left" w:pos="1701"/>
        </w:tabs>
        <w:spacing w:before="140" w:after="0" w:line="240" w:lineRule="auto"/>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To request necessary documentation for review and within one month to assess and consent or otherwise, with or without modification, to the commencement of any works.</w:t>
      </w:r>
    </w:p>
    <w:p w:rsidR="0063195A" w:rsidRPr="00823E09" w:rsidRDefault="0063195A" w:rsidP="0063195A">
      <w:pPr>
        <w:tabs>
          <w:tab w:val="left" w:pos="1701"/>
        </w:tabs>
        <w:spacing w:before="140" w:after="0" w:line="240" w:lineRule="auto"/>
        <w:ind w:right="843"/>
        <w:rPr>
          <w:rFonts w:ascii="Arial" w:eastAsiaTheme="minorEastAsia" w:hAnsi="Arial" w:cs="Arial"/>
          <w:sz w:val="24"/>
          <w:szCs w:val="24"/>
          <w:lang w:val="en-CA" w:eastAsia="en-CA"/>
        </w:rPr>
      </w:pPr>
    </w:p>
    <w:p w:rsidR="0063195A" w:rsidRPr="00823E09" w:rsidRDefault="00215913" w:rsidP="0063195A">
      <w:pPr>
        <w:tabs>
          <w:tab w:val="left" w:pos="1701"/>
        </w:tabs>
        <w:spacing w:before="140" w:after="0" w:line="240" w:lineRule="auto"/>
        <w:ind w:right="843"/>
        <w:rPr>
          <w:rFonts w:ascii="Arial" w:eastAsiaTheme="minorEastAsia" w:hAnsi="Arial" w:cs="Arial"/>
          <w:b/>
          <w:sz w:val="24"/>
          <w:szCs w:val="24"/>
          <w:lang w:val="en-CA" w:eastAsia="en-CA"/>
        </w:rPr>
      </w:pPr>
      <w:r w:rsidRPr="00823E09">
        <w:rPr>
          <w:rFonts w:ascii="Arial" w:eastAsiaTheme="minorEastAsia" w:hAnsi="Arial" w:cs="Arial"/>
          <w:b/>
          <w:sz w:val="24"/>
          <w:szCs w:val="24"/>
          <w:lang w:val="en-CA" w:eastAsia="en-CA"/>
        </w:rPr>
        <w:t>4</w:t>
      </w:r>
      <w:r w:rsidR="0063195A" w:rsidRPr="00823E09">
        <w:rPr>
          <w:rFonts w:ascii="Arial" w:eastAsiaTheme="minorEastAsia" w:hAnsi="Arial" w:cs="Arial"/>
          <w:b/>
          <w:sz w:val="24"/>
          <w:szCs w:val="24"/>
          <w:lang w:val="en-CA" w:eastAsia="en-CA"/>
        </w:rPr>
        <w:t>.0</w:t>
      </w:r>
      <w:r w:rsidR="0063195A" w:rsidRPr="00823E09">
        <w:rPr>
          <w:rFonts w:ascii="Arial" w:eastAsiaTheme="minorEastAsia" w:hAnsi="Arial" w:cs="Arial"/>
          <w:b/>
          <w:sz w:val="24"/>
          <w:szCs w:val="24"/>
          <w:lang w:val="en-CA" w:eastAsia="en-CA"/>
        </w:rPr>
        <w:tab/>
        <w:t>Project construction phase</w:t>
      </w:r>
    </w:p>
    <w:p w:rsidR="001869E4" w:rsidRPr="00823E09" w:rsidRDefault="001869E4" w:rsidP="0063195A">
      <w:pPr>
        <w:tabs>
          <w:tab w:val="left" w:pos="1701"/>
        </w:tabs>
        <w:spacing w:before="140" w:after="0" w:line="240" w:lineRule="auto"/>
        <w:ind w:right="843"/>
        <w:rPr>
          <w:rFonts w:ascii="Arial" w:eastAsiaTheme="minorEastAsia" w:hAnsi="Arial" w:cs="Arial"/>
          <w:b/>
          <w:sz w:val="24"/>
          <w:szCs w:val="24"/>
          <w:lang w:val="en-CA" w:eastAsia="en-CA"/>
        </w:rPr>
      </w:pPr>
    </w:p>
    <w:p w:rsidR="0063195A" w:rsidRPr="00823E09" w:rsidRDefault="0063195A" w:rsidP="00D17E84">
      <w:pPr>
        <w:tabs>
          <w:tab w:val="left" w:pos="1701"/>
        </w:tabs>
        <w:spacing w:before="140" w:after="0" w:line="240" w:lineRule="auto"/>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Community Group and Council underta</w:t>
      </w:r>
      <w:r w:rsidR="00670F9E" w:rsidRPr="00823E09">
        <w:rPr>
          <w:rFonts w:ascii="Arial" w:eastAsiaTheme="minorEastAsia" w:hAnsi="Arial" w:cs="Arial"/>
          <w:sz w:val="24"/>
          <w:szCs w:val="24"/>
          <w:lang w:val="en-CA" w:eastAsia="en-CA"/>
        </w:rPr>
        <w:t>kings as the project progresses:</w:t>
      </w:r>
    </w:p>
    <w:p w:rsidR="0063195A" w:rsidRPr="00823E09" w:rsidRDefault="0063195A" w:rsidP="0063195A">
      <w:pPr>
        <w:tabs>
          <w:tab w:val="left" w:pos="1701"/>
        </w:tabs>
        <w:spacing w:before="140" w:after="0" w:line="240" w:lineRule="auto"/>
        <w:ind w:right="843"/>
        <w:rPr>
          <w:rFonts w:ascii="Arial" w:eastAsiaTheme="minorEastAsia" w:hAnsi="Arial" w:cs="Arial"/>
          <w:b/>
          <w:sz w:val="24"/>
          <w:szCs w:val="24"/>
          <w:lang w:val="en-CA" w:eastAsia="en-CA"/>
        </w:rPr>
      </w:pPr>
    </w:p>
    <w:p w:rsidR="0063195A" w:rsidRPr="00823E09" w:rsidRDefault="009966D8" w:rsidP="0063195A">
      <w:pPr>
        <w:tabs>
          <w:tab w:val="left" w:pos="1701"/>
        </w:tabs>
        <w:spacing w:before="140" w:after="0" w:line="240" w:lineRule="auto"/>
        <w:ind w:right="843"/>
        <w:rPr>
          <w:rFonts w:ascii="Arial" w:eastAsiaTheme="minorEastAsia" w:hAnsi="Arial" w:cs="Arial"/>
          <w:b/>
          <w:sz w:val="24"/>
          <w:szCs w:val="24"/>
          <w:lang w:val="en-CA" w:eastAsia="en-CA"/>
        </w:rPr>
      </w:pPr>
      <w:r w:rsidRPr="00823E09">
        <w:rPr>
          <w:rFonts w:ascii="Arial" w:eastAsiaTheme="minorEastAsia" w:hAnsi="Arial" w:cs="Arial"/>
          <w:b/>
          <w:sz w:val="24"/>
          <w:szCs w:val="24"/>
          <w:lang w:val="en-CA" w:eastAsia="en-CA"/>
        </w:rPr>
        <w:t>4.1</w:t>
      </w:r>
      <w:r w:rsidRPr="00823E09">
        <w:rPr>
          <w:rFonts w:ascii="Arial" w:eastAsiaTheme="minorEastAsia" w:hAnsi="Arial" w:cs="Arial"/>
          <w:b/>
          <w:sz w:val="24"/>
          <w:szCs w:val="24"/>
          <w:lang w:val="en-CA" w:eastAsia="en-CA"/>
        </w:rPr>
        <w:tab/>
        <w:t>Community g</w:t>
      </w:r>
      <w:r w:rsidR="0063195A" w:rsidRPr="00823E09">
        <w:rPr>
          <w:rFonts w:ascii="Arial" w:eastAsiaTheme="minorEastAsia" w:hAnsi="Arial" w:cs="Arial"/>
          <w:b/>
          <w:sz w:val="24"/>
          <w:szCs w:val="24"/>
          <w:lang w:val="en-CA" w:eastAsia="en-CA"/>
        </w:rPr>
        <w:t>roup undertakings</w:t>
      </w:r>
    </w:p>
    <w:p w:rsidR="001869E4" w:rsidRPr="00823E09" w:rsidRDefault="001869E4" w:rsidP="0063195A">
      <w:pPr>
        <w:tabs>
          <w:tab w:val="left" w:pos="1701"/>
        </w:tabs>
        <w:spacing w:before="140" w:after="0" w:line="240" w:lineRule="auto"/>
        <w:ind w:right="843"/>
        <w:rPr>
          <w:rFonts w:ascii="Arial" w:eastAsiaTheme="minorEastAsia" w:hAnsi="Arial" w:cs="Arial"/>
          <w:b/>
          <w:sz w:val="24"/>
          <w:szCs w:val="24"/>
          <w:lang w:val="en-CA" w:eastAsia="en-CA"/>
        </w:rPr>
      </w:pPr>
    </w:p>
    <w:p w:rsidR="0063195A" w:rsidRPr="00823E09" w:rsidRDefault="0063195A" w:rsidP="00D17E84">
      <w:pPr>
        <w:numPr>
          <w:ilvl w:val="0"/>
          <w:numId w:val="6"/>
        </w:numPr>
        <w:tabs>
          <w:tab w:val="left" w:pos="1701"/>
        </w:tabs>
        <w:spacing w:before="140" w:after="0" w:line="240" w:lineRule="auto"/>
        <w:ind w:left="1040"/>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To inform and update Louth County Council/Area engineer on the progress of the project.</w:t>
      </w:r>
    </w:p>
    <w:p w:rsidR="00D17E84" w:rsidRPr="00823E09" w:rsidRDefault="00D17E84" w:rsidP="00D17E84">
      <w:pPr>
        <w:tabs>
          <w:tab w:val="left" w:pos="1701"/>
        </w:tabs>
        <w:spacing w:before="140" w:after="0" w:line="240" w:lineRule="auto"/>
        <w:ind w:left="1040"/>
        <w:contextualSpacing/>
        <w:jc w:val="both"/>
        <w:rPr>
          <w:rFonts w:ascii="Arial" w:eastAsiaTheme="minorEastAsia" w:hAnsi="Arial" w:cs="Arial"/>
          <w:sz w:val="24"/>
          <w:szCs w:val="24"/>
          <w:lang w:val="en-CA" w:eastAsia="en-CA"/>
        </w:rPr>
      </w:pPr>
    </w:p>
    <w:p w:rsidR="0063195A" w:rsidRPr="00823E09" w:rsidRDefault="0063195A" w:rsidP="00D17E84">
      <w:pPr>
        <w:numPr>
          <w:ilvl w:val="0"/>
          <w:numId w:val="6"/>
        </w:numPr>
        <w:tabs>
          <w:tab w:val="left" w:pos="1701"/>
        </w:tabs>
        <w:spacing w:before="140" w:after="0" w:line="240" w:lineRule="auto"/>
        <w:ind w:left="1040"/>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To inform and flag any concerns or difficulties being experienced with the project </w:t>
      </w:r>
      <w:r w:rsidR="00670F9E" w:rsidRPr="00823E09">
        <w:rPr>
          <w:rFonts w:ascii="Arial" w:eastAsiaTheme="minorEastAsia" w:hAnsi="Arial" w:cs="Arial"/>
          <w:sz w:val="24"/>
          <w:szCs w:val="24"/>
          <w:lang w:val="en-CA" w:eastAsia="en-CA"/>
        </w:rPr>
        <w:t>e.g.</w:t>
      </w:r>
      <w:r w:rsidRPr="00823E09">
        <w:rPr>
          <w:rFonts w:ascii="Arial" w:eastAsiaTheme="minorEastAsia" w:hAnsi="Arial" w:cs="Arial"/>
          <w:sz w:val="24"/>
          <w:szCs w:val="24"/>
          <w:lang w:val="en-CA" w:eastAsia="en-CA"/>
        </w:rPr>
        <w:t>: discuss safety/security concerns with your contractor/HSA/LCC</w:t>
      </w:r>
      <w:r w:rsidR="000B05AF" w:rsidRPr="00823E09">
        <w:rPr>
          <w:rFonts w:ascii="Arial" w:eastAsiaTheme="minorEastAsia" w:hAnsi="Arial" w:cs="Arial"/>
          <w:sz w:val="24"/>
          <w:szCs w:val="24"/>
          <w:lang w:val="en-CA" w:eastAsia="en-CA"/>
        </w:rPr>
        <w:t>.</w:t>
      </w:r>
    </w:p>
    <w:p w:rsidR="00D17E84" w:rsidRPr="00823E09" w:rsidRDefault="00D17E84" w:rsidP="00D17E84">
      <w:pPr>
        <w:tabs>
          <w:tab w:val="left" w:pos="1701"/>
        </w:tabs>
        <w:spacing w:before="140" w:after="0" w:line="240" w:lineRule="auto"/>
        <w:contextualSpacing/>
        <w:jc w:val="both"/>
        <w:rPr>
          <w:rFonts w:ascii="Arial" w:eastAsiaTheme="minorEastAsia" w:hAnsi="Arial" w:cs="Arial"/>
          <w:sz w:val="24"/>
          <w:szCs w:val="24"/>
          <w:lang w:val="en-CA" w:eastAsia="en-CA"/>
        </w:rPr>
      </w:pPr>
    </w:p>
    <w:p w:rsidR="0063195A" w:rsidRPr="00823E09" w:rsidRDefault="0063195A" w:rsidP="00D17E84">
      <w:pPr>
        <w:numPr>
          <w:ilvl w:val="0"/>
          <w:numId w:val="6"/>
        </w:numPr>
        <w:tabs>
          <w:tab w:val="left" w:pos="1701"/>
        </w:tabs>
        <w:spacing w:before="140" w:after="0" w:line="240" w:lineRule="auto"/>
        <w:ind w:left="1040"/>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To endeavour to limit any antisocial behaviour coming from sections of the community that may impede on the progress of the project, by engaging positively with community leaders in the area</w:t>
      </w:r>
      <w:r w:rsidR="000B05AF" w:rsidRPr="00823E09">
        <w:rPr>
          <w:rFonts w:ascii="Arial" w:eastAsiaTheme="minorEastAsia" w:hAnsi="Arial" w:cs="Arial"/>
          <w:sz w:val="24"/>
          <w:szCs w:val="24"/>
          <w:lang w:val="en-CA" w:eastAsia="en-CA"/>
        </w:rPr>
        <w:t>.</w:t>
      </w:r>
    </w:p>
    <w:p w:rsidR="0063195A" w:rsidRPr="00823E09" w:rsidRDefault="0063195A" w:rsidP="0063195A">
      <w:pPr>
        <w:tabs>
          <w:tab w:val="left" w:pos="1701"/>
        </w:tabs>
        <w:spacing w:before="140" w:after="0" w:line="240" w:lineRule="auto"/>
        <w:ind w:right="843"/>
        <w:jc w:val="both"/>
        <w:rPr>
          <w:rFonts w:ascii="Arial" w:eastAsiaTheme="minorEastAsia" w:hAnsi="Arial" w:cs="Arial"/>
          <w:sz w:val="24"/>
          <w:szCs w:val="24"/>
          <w:lang w:val="en-CA" w:eastAsia="en-CA"/>
        </w:rPr>
      </w:pPr>
    </w:p>
    <w:p w:rsidR="0063195A" w:rsidRPr="00823E09" w:rsidRDefault="0063195A" w:rsidP="0063195A">
      <w:pPr>
        <w:tabs>
          <w:tab w:val="left" w:pos="1701"/>
        </w:tabs>
        <w:spacing w:before="140" w:after="0" w:line="240" w:lineRule="auto"/>
        <w:ind w:right="843"/>
        <w:jc w:val="both"/>
        <w:rPr>
          <w:rFonts w:ascii="Arial" w:eastAsiaTheme="minorEastAsia" w:hAnsi="Arial" w:cs="Arial"/>
          <w:b/>
          <w:sz w:val="24"/>
          <w:szCs w:val="24"/>
          <w:lang w:val="en-CA" w:eastAsia="en-CA"/>
        </w:rPr>
      </w:pPr>
      <w:r w:rsidRPr="00823E09">
        <w:rPr>
          <w:rFonts w:ascii="Arial" w:eastAsiaTheme="minorEastAsia" w:hAnsi="Arial" w:cs="Arial"/>
          <w:b/>
          <w:sz w:val="24"/>
          <w:szCs w:val="24"/>
          <w:lang w:val="en-CA" w:eastAsia="en-CA"/>
        </w:rPr>
        <w:lastRenderedPageBreak/>
        <w:t>4.2</w:t>
      </w:r>
      <w:r w:rsidRPr="00823E09">
        <w:rPr>
          <w:rFonts w:ascii="Arial" w:eastAsiaTheme="minorEastAsia" w:hAnsi="Arial" w:cs="Arial"/>
          <w:b/>
          <w:sz w:val="24"/>
          <w:szCs w:val="24"/>
          <w:lang w:val="en-CA" w:eastAsia="en-CA"/>
        </w:rPr>
        <w:tab/>
        <w:t>Louth County Council undertakings</w:t>
      </w:r>
    </w:p>
    <w:p w:rsidR="001869E4" w:rsidRPr="00823E09" w:rsidRDefault="001869E4" w:rsidP="0063195A">
      <w:pPr>
        <w:tabs>
          <w:tab w:val="left" w:pos="1701"/>
        </w:tabs>
        <w:spacing w:before="140" w:after="0" w:line="240" w:lineRule="auto"/>
        <w:ind w:right="843"/>
        <w:jc w:val="both"/>
        <w:rPr>
          <w:rFonts w:ascii="Arial" w:eastAsiaTheme="minorEastAsia" w:hAnsi="Arial" w:cs="Arial"/>
          <w:sz w:val="24"/>
          <w:szCs w:val="24"/>
          <w:lang w:val="en-CA" w:eastAsia="en-CA"/>
        </w:rPr>
      </w:pPr>
    </w:p>
    <w:p w:rsidR="0063195A" w:rsidRPr="00823E09" w:rsidRDefault="0063195A" w:rsidP="00D17E84">
      <w:pPr>
        <w:numPr>
          <w:ilvl w:val="0"/>
          <w:numId w:val="7"/>
        </w:numPr>
        <w:tabs>
          <w:tab w:val="left" w:pos="1701"/>
        </w:tabs>
        <w:spacing w:before="140" w:after="0" w:line="240" w:lineRule="auto"/>
        <w:ind w:left="1040"/>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To facilitate, advise and assist with finding alternative solutions on any technical issues that may arise during the project.</w:t>
      </w:r>
    </w:p>
    <w:p w:rsidR="00D17E84" w:rsidRPr="00823E09" w:rsidRDefault="00D17E84" w:rsidP="00D17E84">
      <w:pPr>
        <w:tabs>
          <w:tab w:val="left" w:pos="1701"/>
        </w:tabs>
        <w:spacing w:before="140" w:after="0" w:line="240" w:lineRule="auto"/>
        <w:ind w:left="1040"/>
        <w:contextualSpacing/>
        <w:jc w:val="both"/>
        <w:rPr>
          <w:rFonts w:ascii="Arial" w:eastAsiaTheme="minorEastAsia" w:hAnsi="Arial" w:cs="Arial"/>
          <w:sz w:val="24"/>
          <w:szCs w:val="24"/>
          <w:lang w:val="en-CA" w:eastAsia="en-CA"/>
        </w:rPr>
      </w:pPr>
    </w:p>
    <w:p w:rsidR="0063195A" w:rsidRPr="00823E09" w:rsidRDefault="00D17E84" w:rsidP="00D17E84">
      <w:pPr>
        <w:numPr>
          <w:ilvl w:val="0"/>
          <w:numId w:val="7"/>
        </w:numPr>
        <w:tabs>
          <w:tab w:val="left" w:pos="1701"/>
        </w:tabs>
        <w:spacing w:before="140" w:after="0" w:line="240" w:lineRule="auto"/>
        <w:ind w:left="1040"/>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May as considered necessary</w:t>
      </w:r>
      <w:r w:rsidR="0063195A" w:rsidRPr="00823E09">
        <w:rPr>
          <w:rFonts w:ascii="Arial" w:eastAsiaTheme="minorEastAsia" w:hAnsi="Arial" w:cs="Arial"/>
          <w:sz w:val="24"/>
          <w:szCs w:val="24"/>
          <w:lang w:val="en-CA" w:eastAsia="en-CA"/>
        </w:rPr>
        <w:t xml:space="preserve"> inspect and monitor construction works during the build, notwithstanding the statutory requirements of the PSDP and PSCS.</w:t>
      </w:r>
    </w:p>
    <w:p w:rsidR="0063195A" w:rsidRPr="00823E09" w:rsidRDefault="0063195A" w:rsidP="0063195A">
      <w:pPr>
        <w:tabs>
          <w:tab w:val="left" w:pos="1701"/>
        </w:tabs>
        <w:spacing w:before="140" w:after="0" w:line="240" w:lineRule="auto"/>
        <w:ind w:right="843"/>
        <w:jc w:val="both"/>
        <w:rPr>
          <w:rFonts w:ascii="Arial" w:eastAsiaTheme="minorEastAsia" w:hAnsi="Arial" w:cs="Arial"/>
          <w:sz w:val="24"/>
          <w:szCs w:val="24"/>
          <w:lang w:val="en-CA" w:eastAsia="en-CA"/>
        </w:rPr>
      </w:pPr>
    </w:p>
    <w:p w:rsidR="0063195A" w:rsidRPr="00823E09" w:rsidRDefault="0063195A" w:rsidP="0063195A">
      <w:pPr>
        <w:tabs>
          <w:tab w:val="left" w:pos="1701"/>
        </w:tabs>
        <w:spacing w:before="140" w:after="0" w:line="240" w:lineRule="auto"/>
        <w:ind w:right="843"/>
        <w:jc w:val="both"/>
        <w:rPr>
          <w:rFonts w:ascii="Arial" w:eastAsiaTheme="minorEastAsia" w:hAnsi="Arial" w:cs="Arial"/>
          <w:b/>
          <w:sz w:val="24"/>
          <w:szCs w:val="24"/>
          <w:lang w:val="en-CA" w:eastAsia="en-CA"/>
        </w:rPr>
      </w:pPr>
      <w:r w:rsidRPr="00823E09">
        <w:rPr>
          <w:rFonts w:ascii="Arial" w:eastAsiaTheme="minorEastAsia" w:hAnsi="Arial" w:cs="Arial"/>
          <w:b/>
          <w:sz w:val="24"/>
          <w:szCs w:val="24"/>
          <w:lang w:val="en-CA" w:eastAsia="en-CA"/>
        </w:rPr>
        <w:t>5.0</w:t>
      </w:r>
      <w:r w:rsidRPr="00823E09">
        <w:rPr>
          <w:rFonts w:ascii="Arial" w:eastAsiaTheme="minorEastAsia" w:hAnsi="Arial" w:cs="Arial"/>
          <w:b/>
          <w:sz w:val="24"/>
          <w:szCs w:val="24"/>
          <w:lang w:val="en-CA" w:eastAsia="en-CA"/>
        </w:rPr>
        <w:tab/>
        <w:t>Project Completion</w:t>
      </w:r>
    </w:p>
    <w:p w:rsidR="0063195A" w:rsidRPr="00823E09" w:rsidRDefault="0063195A" w:rsidP="00D17E84">
      <w:pPr>
        <w:tabs>
          <w:tab w:val="left" w:pos="1701"/>
        </w:tabs>
        <w:spacing w:before="140" w:after="0" w:line="240" w:lineRule="auto"/>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Community </w:t>
      </w:r>
      <w:r w:rsidR="006E41B1" w:rsidRPr="00823E09">
        <w:rPr>
          <w:rFonts w:ascii="Arial" w:eastAsiaTheme="minorEastAsia" w:hAnsi="Arial" w:cs="Arial"/>
          <w:sz w:val="24"/>
          <w:szCs w:val="24"/>
          <w:lang w:val="en-CA" w:eastAsia="en-CA"/>
        </w:rPr>
        <w:t>Group and Council undertakings upon</w:t>
      </w:r>
      <w:r w:rsidR="00670F9E" w:rsidRPr="00823E09">
        <w:rPr>
          <w:rFonts w:ascii="Arial" w:eastAsiaTheme="minorEastAsia" w:hAnsi="Arial" w:cs="Arial"/>
          <w:sz w:val="24"/>
          <w:szCs w:val="24"/>
          <w:lang w:val="en-CA" w:eastAsia="en-CA"/>
        </w:rPr>
        <w:t xml:space="preserve"> completion of the project:</w:t>
      </w:r>
    </w:p>
    <w:p w:rsidR="0063195A" w:rsidRPr="00823E09" w:rsidRDefault="0063195A" w:rsidP="0063195A">
      <w:pPr>
        <w:tabs>
          <w:tab w:val="left" w:pos="1701"/>
        </w:tabs>
        <w:spacing w:before="140" w:after="0" w:line="240" w:lineRule="auto"/>
        <w:ind w:right="843"/>
        <w:rPr>
          <w:rFonts w:ascii="Arial" w:eastAsiaTheme="minorEastAsia" w:hAnsi="Arial" w:cs="Arial"/>
          <w:b/>
          <w:sz w:val="24"/>
          <w:szCs w:val="24"/>
          <w:lang w:val="en-CA" w:eastAsia="en-CA"/>
        </w:rPr>
      </w:pPr>
    </w:p>
    <w:p w:rsidR="001869E4" w:rsidRPr="00823E09" w:rsidRDefault="0063195A" w:rsidP="0063195A">
      <w:pPr>
        <w:tabs>
          <w:tab w:val="left" w:pos="1701"/>
        </w:tabs>
        <w:spacing w:before="140" w:after="0" w:line="240" w:lineRule="auto"/>
        <w:ind w:right="843"/>
        <w:rPr>
          <w:rFonts w:ascii="Arial" w:eastAsiaTheme="minorEastAsia" w:hAnsi="Arial" w:cs="Arial"/>
          <w:b/>
          <w:sz w:val="24"/>
          <w:szCs w:val="24"/>
          <w:lang w:val="en-CA" w:eastAsia="en-CA"/>
        </w:rPr>
      </w:pPr>
      <w:r w:rsidRPr="00823E09">
        <w:rPr>
          <w:rFonts w:ascii="Arial" w:eastAsiaTheme="minorEastAsia" w:hAnsi="Arial" w:cs="Arial"/>
          <w:b/>
          <w:sz w:val="24"/>
          <w:szCs w:val="24"/>
          <w:lang w:val="en-CA" w:eastAsia="en-CA"/>
        </w:rPr>
        <w:t>5.1</w:t>
      </w:r>
      <w:r w:rsidRPr="00823E09">
        <w:rPr>
          <w:rFonts w:ascii="Arial" w:eastAsiaTheme="minorEastAsia" w:hAnsi="Arial" w:cs="Arial"/>
          <w:b/>
          <w:sz w:val="24"/>
          <w:szCs w:val="24"/>
          <w:lang w:val="en-CA" w:eastAsia="en-CA"/>
        </w:rPr>
        <w:tab/>
        <w:t>Communi</w:t>
      </w:r>
      <w:r w:rsidR="004A4724" w:rsidRPr="00823E09">
        <w:rPr>
          <w:rFonts w:ascii="Arial" w:eastAsiaTheme="minorEastAsia" w:hAnsi="Arial" w:cs="Arial"/>
          <w:b/>
          <w:sz w:val="24"/>
          <w:szCs w:val="24"/>
          <w:lang w:val="en-CA" w:eastAsia="en-CA"/>
        </w:rPr>
        <w:t>ty g</w:t>
      </w:r>
      <w:r w:rsidRPr="00823E09">
        <w:rPr>
          <w:rFonts w:ascii="Arial" w:eastAsiaTheme="minorEastAsia" w:hAnsi="Arial" w:cs="Arial"/>
          <w:b/>
          <w:sz w:val="24"/>
          <w:szCs w:val="24"/>
          <w:lang w:val="en-CA" w:eastAsia="en-CA"/>
        </w:rPr>
        <w:t>roup undertakings</w:t>
      </w:r>
    </w:p>
    <w:p w:rsidR="0063195A" w:rsidRPr="00823E09" w:rsidRDefault="0063195A" w:rsidP="006E41B1">
      <w:pPr>
        <w:numPr>
          <w:ilvl w:val="0"/>
          <w:numId w:val="8"/>
        </w:numPr>
        <w:tabs>
          <w:tab w:val="left" w:pos="1701"/>
        </w:tabs>
        <w:spacing w:before="140" w:after="0" w:line="240" w:lineRule="auto"/>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To submit within 10 working days, a copy of all H &amp; S documentation including safety file, as constructed drawings etc. for retention by Louth County Council.</w:t>
      </w:r>
    </w:p>
    <w:p w:rsidR="006E41B1" w:rsidRPr="00823E09" w:rsidRDefault="006E41B1" w:rsidP="006E41B1">
      <w:pPr>
        <w:tabs>
          <w:tab w:val="left" w:pos="1701"/>
        </w:tabs>
        <w:spacing w:before="140" w:after="0" w:line="240" w:lineRule="auto"/>
        <w:ind w:left="720"/>
        <w:contextualSpacing/>
        <w:jc w:val="both"/>
        <w:rPr>
          <w:rFonts w:ascii="Arial" w:eastAsiaTheme="minorEastAsia" w:hAnsi="Arial" w:cs="Arial"/>
          <w:sz w:val="24"/>
          <w:szCs w:val="24"/>
          <w:lang w:val="en-CA" w:eastAsia="en-CA"/>
        </w:rPr>
      </w:pPr>
    </w:p>
    <w:p w:rsidR="0063195A" w:rsidRPr="00823E09" w:rsidRDefault="0063195A" w:rsidP="006E41B1">
      <w:pPr>
        <w:numPr>
          <w:ilvl w:val="0"/>
          <w:numId w:val="8"/>
        </w:numPr>
        <w:tabs>
          <w:tab w:val="left" w:pos="1701"/>
        </w:tabs>
        <w:spacing w:before="140" w:after="0" w:line="240" w:lineRule="auto"/>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To advise Louth County Council the works have been completed and the defects</w:t>
      </w:r>
      <w:r w:rsidR="006E41B1" w:rsidRPr="00823E09">
        <w:rPr>
          <w:rFonts w:ascii="Arial" w:eastAsiaTheme="minorEastAsia" w:hAnsi="Arial" w:cs="Arial"/>
          <w:sz w:val="24"/>
          <w:szCs w:val="24"/>
          <w:lang w:val="en-CA" w:eastAsia="en-CA"/>
        </w:rPr>
        <w:t xml:space="preserve"> liability period has commenced.</w:t>
      </w:r>
    </w:p>
    <w:p w:rsidR="006E41B1" w:rsidRPr="00823E09" w:rsidRDefault="006E41B1" w:rsidP="006E41B1">
      <w:pPr>
        <w:tabs>
          <w:tab w:val="left" w:pos="1701"/>
        </w:tabs>
        <w:spacing w:before="140" w:after="0" w:line="240" w:lineRule="auto"/>
        <w:contextualSpacing/>
        <w:jc w:val="both"/>
        <w:rPr>
          <w:rFonts w:ascii="Arial" w:eastAsiaTheme="minorEastAsia" w:hAnsi="Arial" w:cs="Arial"/>
          <w:sz w:val="24"/>
          <w:szCs w:val="24"/>
          <w:lang w:val="en-CA" w:eastAsia="en-CA"/>
        </w:rPr>
      </w:pPr>
    </w:p>
    <w:p w:rsidR="0063195A" w:rsidRPr="00823E09" w:rsidRDefault="0063195A" w:rsidP="006E41B1">
      <w:pPr>
        <w:numPr>
          <w:ilvl w:val="0"/>
          <w:numId w:val="8"/>
        </w:numPr>
        <w:tabs>
          <w:tab w:val="left" w:pos="1701"/>
        </w:tabs>
        <w:spacing w:before="140" w:after="0" w:line="240" w:lineRule="auto"/>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To ensure that the agreed retention fee is withheld from the Contractor for the duration of the defects period.</w:t>
      </w:r>
    </w:p>
    <w:p w:rsidR="0063195A" w:rsidRPr="00823E09" w:rsidRDefault="0063195A" w:rsidP="0063195A">
      <w:pPr>
        <w:tabs>
          <w:tab w:val="left" w:pos="1701"/>
        </w:tabs>
        <w:spacing w:before="140" w:after="0" w:line="240" w:lineRule="auto"/>
        <w:ind w:right="843"/>
        <w:rPr>
          <w:rFonts w:ascii="Arial" w:eastAsiaTheme="minorEastAsia" w:hAnsi="Arial" w:cs="Arial"/>
          <w:b/>
          <w:sz w:val="24"/>
          <w:szCs w:val="24"/>
          <w:lang w:val="en-CA" w:eastAsia="en-CA"/>
        </w:rPr>
      </w:pPr>
    </w:p>
    <w:p w:rsidR="0063195A" w:rsidRPr="00823E09" w:rsidRDefault="0063195A" w:rsidP="0063195A">
      <w:pPr>
        <w:tabs>
          <w:tab w:val="left" w:pos="1701"/>
        </w:tabs>
        <w:spacing w:before="140" w:after="0" w:line="240" w:lineRule="auto"/>
        <w:ind w:right="843"/>
        <w:rPr>
          <w:rFonts w:ascii="Arial" w:eastAsiaTheme="minorEastAsia" w:hAnsi="Arial" w:cs="Arial"/>
          <w:b/>
          <w:sz w:val="24"/>
          <w:szCs w:val="24"/>
          <w:lang w:val="en-CA" w:eastAsia="en-CA"/>
        </w:rPr>
      </w:pPr>
    </w:p>
    <w:p w:rsidR="001869E4" w:rsidRPr="00757836" w:rsidRDefault="0063195A" w:rsidP="0063195A">
      <w:pPr>
        <w:tabs>
          <w:tab w:val="left" w:pos="1701"/>
        </w:tabs>
        <w:spacing w:before="140" w:after="0" w:line="240" w:lineRule="auto"/>
        <w:ind w:right="843"/>
        <w:rPr>
          <w:rFonts w:ascii="Arial" w:eastAsiaTheme="minorEastAsia" w:hAnsi="Arial" w:cs="Arial"/>
          <w:b/>
          <w:sz w:val="24"/>
          <w:szCs w:val="24"/>
          <w:lang w:val="en-CA" w:eastAsia="en-CA"/>
        </w:rPr>
      </w:pPr>
      <w:r w:rsidRPr="00823E09">
        <w:rPr>
          <w:rFonts w:ascii="Arial" w:eastAsiaTheme="minorEastAsia" w:hAnsi="Arial" w:cs="Arial"/>
          <w:b/>
          <w:sz w:val="24"/>
          <w:szCs w:val="24"/>
          <w:lang w:val="en-CA" w:eastAsia="en-CA"/>
        </w:rPr>
        <w:t>5.2</w:t>
      </w:r>
      <w:r w:rsidRPr="00823E09">
        <w:rPr>
          <w:rFonts w:ascii="Arial" w:eastAsiaTheme="minorEastAsia" w:hAnsi="Arial" w:cs="Arial"/>
          <w:b/>
          <w:sz w:val="24"/>
          <w:szCs w:val="24"/>
          <w:lang w:val="en-CA" w:eastAsia="en-CA"/>
        </w:rPr>
        <w:tab/>
        <w:t>Louth County Councils undertakings</w:t>
      </w:r>
    </w:p>
    <w:p w:rsidR="0063195A" w:rsidRPr="00823E09" w:rsidRDefault="0063195A" w:rsidP="00C135B5">
      <w:pPr>
        <w:numPr>
          <w:ilvl w:val="0"/>
          <w:numId w:val="9"/>
        </w:numPr>
        <w:tabs>
          <w:tab w:val="left" w:pos="1701"/>
        </w:tabs>
        <w:spacing w:before="140" w:after="0" w:line="240" w:lineRule="auto"/>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To inspect the completed works within 15 working days upon notification of substantial completion of the project.</w:t>
      </w:r>
    </w:p>
    <w:p w:rsidR="006E41B1" w:rsidRPr="00823E09" w:rsidRDefault="006E41B1" w:rsidP="00C135B5">
      <w:pPr>
        <w:tabs>
          <w:tab w:val="left" w:pos="1701"/>
        </w:tabs>
        <w:spacing w:before="140" w:after="0" w:line="240" w:lineRule="auto"/>
        <w:ind w:left="360"/>
        <w:contextualSpacing/>
        <w:jc w:val="both"/>
        <w:rPr>
          <w:rFonts w:ascii="Arial" w:eastAsiaTheme="minorEastAsia" w:hAnsi="Arial" w:cs="Arial"/>
          <w:sz w:val="24"/>
          <w:szCs w:val="24"/>
          <w:lang w:val="en-CA" w:eastAsia="en-CA"/>
        </w:rPr>
      </w:pPr>
    </w:p>
    <w:p w:rsidR="0063195A" w:rsidRPr="00823E09" w:rsidRDefault="0063195A" w:rsidP="00C135B5">
      <w:pPr>
        <w:numPr>
          <w:ilvl w:val="0"/>
          <w:numId w:val="9"/>
        </w:numPr>
        <w:tabs>
          <w:tab w:val="left" w:pos="1701"/>
        </w:tabs>
        <w:spacing w:before="140" w:after="0" w:line="240" w:lineRule="auto"/>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Accept or reject the works within a further 10 working days as having been completed satisfactorily or set out reasons for rejection of same.</w:t>
      </w:r>
    </w:p>
    <w:p w:rsidR="006E41B1" w:rsidRPr="00823E09" w:rsidRDefault="006E41B1" w:rsidP="00C135B5">
      <w:pPr>
        <w:tabs>
          <w:tab w:val="left" w:pos="1701"/>
        </w:tabs>
        <w:spacing w:before="140" w:after="0" w:line="240" w:lineRule="auto"/>
        <w:contextualSpacing/>
        <w:jc w:val="both"/>
        <w:rPr>
          <w:rFonts w:ascii="Arial" w:eastAsiaTheme="minorEastAsia" w:hAnsi="Arial" w:cs="Arial"/>
          <w:sz w:val="24"/>
          <w:szCs w:val="24"/>
          <w:lang w:val="en-CA" w:eastAsia="en-CA"/>
        </w:rPr>
      </w:pPr>
    </w:p>
    <w:p w:rsidR="0063195A" w:rsidRPr="009E7317" w:rsidRDefault="0063195A" w:rsidP="00C135B5">
      <w:pPr>
        <w:numPr>
          <w:ilvl w:val="0"/>
          <w:numId w:val="9"/>
        </w:numPr>
        <w:tabs>
          <w:tab w:val="left" w:pos="1701"/>
        </w:tabs>
        <w:spacing w:before="140" w:after="0" w:line="240" w:lineRule="auto"/>
        <w:contextualSpacing/>
        <w:jc w:val="both"/>
        <w:rPr>
          <w:rFonts w:ascii="Arial" w:eastAsiaTheme="minorEastAsia" w:hAnsi="Arial" w:cs="Arial"/>
          <w:sz w:val="24"/>
          <w:szCs w:val="24"/>
          <w:lang w:val="en-CA" w:eastAsia="en-CA"/>
        </w:rPr>
      </w:pPr>
      <w:r w:rsidRPr="00823E09">
        <w:rPr>
          <w:rFonts w:ascii="Arial" w:eastAsiaTheme="minorEastAsia" w:hAnsi="Arial" w:cs="Arial"/>
          <w:sz w:val="24"/>
          <w:szCs w:val="24"/>
          <w:lang w:val="en-CA" w:eastAsia="en-CA"/>
        </w:rPr>
        <w:t xml:space="preserve">To </w:t>
      </w:r>
      <w:r w:rsidR="006E41B1" w:rsidRPr="00823E09">
        <w:rPr>
          <w:rFonts w:ascii="Arial" w:eastAsiaTheme="minorEastAsia" w:hAnsi="Arial" w:cs="Arial"/>
          <w:sz w:val="24"/>
          <w:szCs w:val="24"/>
          <w:lang w:val="en-CA" w:eastAsia="en-CA"/>
        </w:rPr>
        <w:t>include the project on the</w:t>
      </w:r>
      <w:r w:rsidRPr="00823E09">
        <w:rPr>
          <w:rFonts w:ascii="Arial" w:eastAsiaTheme="minorEastAsia" w:hAnsi="Arial" w:cs="Arial"/>
          <w:sz w:val="24"/>
          <w:szCs w:val="24"/>
          <w:lang w:val="en-CA" w:eastAsia="en-CA"/>
        </w:rPr>
        <w:t xml:space="preserve"> Public liability Insurance </w:t>
      </w:r>
      <w:proofErr w:type="gramStart"/>
      <w:r w:rsidR="006E41B1" w:rsidRPr="00823E09">
        <w:rPr>
          <w:rFonts w:ascii="Arial" w:eastAsiaTheme="minorEastAsia" w:hAnsi="Arial" w:cs="Arial"/>
          <w:sz w:val="24"/>
          <w:szCs w:val="24"/>
          <w:lang w:val="en-CA" w:eastAsia="en-CA"/>
        </w:rPr>
        <w:t>register</w:t>
      </w:r>
      <w:proofErr w:type="gramEnd"/>
      <w:r w:rsidR="006E41B1" w:rsidRPr="00823E09">
        <w:rPr>
          <w:rFonts w:ascii="Arial" w:eastAsiaTheme="minorEastAsia" w:hAnsi="Arial" w:cs="Arial"/>
          <w:sz w:val="24"/>
          <w:szCs w:val="24"/>
          <w:lang w:val="en-CA" w:eastAsia="en-CA"/>
        </w:rPr>
        <w:t xml:space="preserve"> </w:t>
      </w:r>
      <w:r w:rsidRPr="00823E09">
        <w:rPr>
          <w:rFonts w:ascii="Arial" w:eastAsiaTheme="minorEastAsia" w:hAnsi="Arial" w:cs="Arial"/>
          <w:sz w:val="24"/>
          <w:szCs w:val="24"/>
          <w:lang w:val="en-CA" w:eastAsia="en-CA"/>
        </w:rPr>
        <w:t>if wor</w:t>
      </w:r>
      <w:r w:rsidR="00BC465C">
        <w:rPr>
          <w:rFonts w:ascii="Arial" w:eastAsiaTheme="minorEastAsia" w:hAnsi="Arial" w:cs="Arial"/>
          <w:sz w:val="24"/>
          <w:szCs w:val="24"/>
          <w:lang w:val="en-CA" w:eastAsia="en-CA"/>
        </w:rPr>
        <w:t>ks are completed satisfactorily</w:t>
      </w:r>
      <w:r w:rsidR="00BC465C" w:rsidRPr="009E7317">
        <w:rPr>
          <w:rFonts w:ascii="Arial" w:eastAsiaTheme="minorEastAsia" w:hAnsi="Arial" w:cs="Arial"/>
          <w:sz w:val="24"/>
          <w:szCs w:val="24"/>
          <w:lang w:val="en-CA" w:eastAsia="en-CA"/>
        </w:rPr>
        <w:t>, if required.</w:t>
      </w:r>
      <w:r w:rsidR="006E41B1" w:rsidRPr="009E7317">
        <w:rPr>
          <w:rFonts w:ascii="Arial" w:eastAsiaTheme="minorEastAsia" w:hAnsi="Arial" w:cs="Arial"/>
          <w:sz w:val="24"/>
          <w:szCs w:val="24"/>
          <w:lang w:val="en-CA" w:eastAsia="en-CA"/>
        </w:rPr>
        <w:t xml:space="preserve"> </w:t>
      </w:r>
      <w:r w:rsidRPr="009E7317">
        <w:rPr>
          <w:rFonts w:ascii="Arial" w:eastAsiaTheme="minorEastAsia" w:hAnsi="Arial" w:cs="Arial"/>
          <w:sz w:val="24"/>
          <w:szCs w:val="24"/>
          <w:lang w:val="en-CA" w:eastAsia="en-CA"/>
        </w:rPr>
        <w:t>(defects period liability continues to rest with the contractor)</w:t>
      </w:r>
    </w:p>
    <w:p w:rsidR="0063195A" w:rsidRPr="009E7317" w:rsidRDefault="0063195A" w:rsidP="0063195A">
      <w:pPr>
        <w:tabs>
          <w:tab w:val="left" w:pos="3201"/>
        </w:tabs>
        <w:spacing w:before="140" w:after="0" w:line="240" w:lineRule="auto"/>
        <w:ind w:right="843"/>
        <w:rPr>
          <w:rFonts w:ascii="Arial" w:eastAsiaTheme="minorEastAsia" w:hAnsi="Arial" w:cs="Arial"/>
          <w:b/>
          <w:sz w:val="24"/>
          <w:szCs w:val="24"/>
          <w:lang w:val="en-CA" w:eastAsia="en-CA"/>
        </w:rPr>
      </w:pPr>
    </w:p>
    <w:p w:rsidR="001869E4" w:rsidRPr="009E7317" w:rsidRDefault="0063195A" w:rsidP="0063195A">
      <w:pPr>
        <w:tabs>
          <w:tab w:val="left" w:pos="3201"/>
        </w:tabs>
        <w:spacing w:before="140" w:after="0" w:line="240" w:lineRule="auto"/>
        <w:ind w:right="843"/>
        <w:rPr>
          <w:rFonts w:ascii="Arial" w:eastAsiaTheme="minorEastAsia" w:hAnsi="Arial" w:cs="Arial"/>
          <w:b/>
          <w:color w:val="000000"/>
          <w:sz w:val="24"/>
          <w:szCs w:val="24"/>
          <w:lang w:val="en-CA" w:eastAsia="en-CA"/>
        </w:rPr>
      </w:pPr>
      <w:r w:rsidRPr="009E7317">
        <w:rPr>
          <w:rFonts w:ascii="Arial" w:eastAsiaTheme="minorEastAsia" w:hAnsi="Arial" w:cs="Arial"/>
          <w:b/>
          <w:sz w:val="24"/>
          <w:szCs w:val="24"/>
          <w:lang w:val="en-CA" w:eastAsia="en-CA"/>
        </w:rPr>
        <w:t xml:space="preserve">6.0         Termination of </w:t>
      </w:r>
      <w:r w:rsidRPr="009E7317">
        <w:rPr>
          <w:rFonts w:ascii="Arial" w:eastAsiaTheme="minorEastAsia" w:hAnsi="Arial" w:cs="Arial"/>
          <w:b/>
          <w:color w:val="000000"/>
          <w:sz w:val="24"/>
          <w:szCs w:val="24"/>
          <w:lang w:val="en-CA" w:eastAsia="en-CA"/>
        </w:rPr>
        <w:t>Liability for Community Groups</w:t>
      </w:r>
    </w:p>
    <w:p w:rsidR="0063195A" w:rsidRPr="009E7317" w:rsidRDefault="0063195A" w:rsidP="00C135B5">
      <w:pPr>
        <w:numPr>
          <w:ilvl w:val="0"/>
          <w:numId w:val="10"/>
        </w:numPr>
        <w:tabs>
          <w:tab w:val="left" w:pos="1271"/>
        </w:tabs>
        <w:spacing w:before="113" w:after="0" w:line="240" w:lineRule="auto"/>
        <w:contextualSpacing/>
        <w:jc w:val="both"/>
        <w:rPr>
          <w:rFonts w:ascii="Arial" w:eastAsiaTheme="minorEastAsia" w:hAnsi="Arial" w:cs="Arial"/>
          <w:b/>
          <w:color w:val="000000"/>
          <w:sz w:val="24"/>
          <w:szCs w:val="24"/>
          <w:u w:val="single"/>
          <w:lang w:val="en-CA" w:eastAsia="en-CA"/>
        </w:rPr>
      </w:pPr>
      <w:r w:rsidRPr="009E7317">
        <w:rPr>
          <w:rFonts w:ascii="Arial" w:eastAsiaTheme="minorEastAsia" w:hAnsi="Arial" w:cs="Arial"/>
          <w:sz w:val="24"/>
          <w:szCs w:val="24"/>
          <w:lang w:val="en-CA" w:eastAsia="en-CA"/>
        </w:rPr>
        <w:t>Louth County Council will inspect the completed works within 15</w:t>
      </w:r>
      <w:r w:rsidR="00BC465C" w:rsidRPr="009E7317">
        <w:rPr>
          <w:rFonts w:ascii="Arial" w:eastAsiaTheme="minorEastAsia" w:hAnsi="Arial" w:cs="Arial"/>
          <w:sz w:val="24"/>
          <w:szCs w:val="24"/>
          <w:lang w:val="en-CA" w:eastAsia="en-CA"/>
        </w:rPr>
        <w:t xml:space="preserve"> working</w:t>
      </w:r>
      <w:r w:rsidRPr="009E7317">
        <w:rPr>
          <w:rFonts w:ascii="Arial" w:eastAsiaTheme="minorEastAsia" w:hAnsi="Arial" w:cs="Arial"/>
          <w:sz w:val="24"/>
          <w:szCs w:val="24"/>
          <w:lang w:val="en-CA" w:eastAsia="en-CA"/>
        </w:rPr>
        <w:t xml:space="preserve"> days and report on findings within a further 10</w:t>
      </w:r>
      <w:r w:rsidR="00BC465C" w:rsidRPr="009E7317">
        <w:rPr>
          <w:rFonts w:ascii="Arial" w:eastAsiaTheme="minorEastAsia" w:hAnsi="Arial" w:cs="Arial"/>
          <w:sz w:val="24"/>
          <w:szCs w:val="24"/>
          <w:lang w:val="en-CA" w:eastAsia="en-CA"/>
        </w:rPr>
        <w:t xml:space="preserve"> working</w:t>
      </w:r>
      <w:r w:rsidRPr="009E7317">
        <w:rPr>
          <w:rFonts w:ascii="Arial" w:eastAsiaTheme="minorEastAsia" w:hAnsi="Arial" w:cs="Arial"/>
          <w:sz w:val="24"/>
          <w:szCs w:val="24"/>
          <w:lang w:val="en-CA" w:eastAsia="en-CA"/>
        </w:rPr>
        <w:t xml:space="preserve"> days. </w:t>
      </w:r>
    </w:p>
    <w:p w:rsidR="006E41B1" w:rsidRPr="00823E09" w:rsidRDefault="006E41B1" w:rsidP="00C135B5">
      <w:pPr>
        <w:tabs>
          <w:tab w:val="left" w:pos="1271"/>
        </w:tabs>
        <w:spacing w:before="113" w:after="0" w:line="240" w:lineRule="auto"/>
        <w:ind w:left="720"/>
        <w:contextualSpacing/>
        <w:jc w:val="both"/>
        <w:rPr>
          <w:rFonts w:ascii="Arial" w:eastAsiaTheme="minorEastAsia" w:hAnsi="Arial" w:cs="Arial"/>
          <w:b/>
          <w:color w:val="000000"/>
          <w:sz w:val="24"/>
          <w:szCs w:val="24"/>
          <w:u w:val="single"/>
          <w:lang w:val="en-CA" w:eastAsia="en-CA"/>
        </w:rPr>
      </w:pPr>
    </w:p>
    <w:p w:rsidR="007B34F1" w:rsidRPr="00757836" w:rsidRDefault="00C135B5" w:rsidP="00757836">
      <w:pPr>
        <w:numPr>
          <w:ilvl w:val="0"/>
          <w:numId w:val="10"/>
        </w:numPr>
        <w:tabs>
          <w:tab w:val="left" w:pos="1271"/>
        </w:tabs>
        <w:spacing w:before="113" w:after="0" w:line="240" w:lineRule="auto"/>
        <w:contextualSpacing/>
        <w:jc w:val="both"/>
        <w:rPr>
          <w:rFonts w:ascii="Arial" w:eastAsiaTheme="minorEastAsia" w:hAnsi="Arial" w:cs="Arial"/>
          <w:b/>
          <w:color w:val="000000"/>
          <w:sz w:val="24"/>
          <w:szCs w:val="24"/>
          <w:u w:val="single"/>
          <w:lang w:val="en-CA" w:eastAsia="en-CA"/>
        </w:rPr>
      </w:pPr>
      <w:r w:rsidRPr="00823E09">
        <w:rPr>
          <w:rFonts w:ascii="Arial" w:eastAsiaTheme="minorEastAsia" w:hAnsi="Arial" w:cs="Arial"/>
          <w:sz w:val="24"/>
          <w:szCs w:val="24"/>
          <w:lang w:val="en-CA" w:eastAsia="en-CA"/>
        </w:rPr>
        <w:t>I</w:t>
      </w:r>
      <w:r w:rsidR="0063195A" w:rsidRPr="00823E09">
        <w:rPr>
          <w:rFonts w:ascii="Arial" w:eastAsiaTheme="minorEastAsia" w:hAnsi="Arial" w:cs="Arial"/>
          <w:sz w:val="24"/>
          <w:szCs w:val="24"/>
          <w:lang w:val="en-CA" w:eastAsia="en-CA"/>
        </w:rPr>
        <w:t xml:space="preserve">nsurance liability for the project will </w:t>
      </w:r>
      <w:r w:rsidRPr="00823E09">
        <w:rPr>
          <w:rFonts w:ascii="Arial" w:eastAsiaTheme="minorEastAsia" w:hAnsi="Arial" w:cs="Arial"/>
          <w:sz w:val="24"/>
          <w:szCs w:val="24"/>
          <w:lang w:val="en-CA" w:eastAsia="en-CA"/>
        </w:rPr>
        <w:t xml:space="preserve">not </w:t>
      </w:r>
      <w:r w:rsidR="0063195A" w:rsidRPr="00823E09">
        <w:rPr>
          <w:rFonts w:ascii="Arial" w:eastAsiaTheme="minorEastAsia" w:hAnsi="Arial" w:cs="Arial"/>
          <w:sz w:val="24"/>
          <w:szCs w:val="24"/>
          <w:lang w:val="en-CA" w:eastAsia="en-CA"/>
        </w:rPr>
        <w:t xml:space="preserve">rest with the community group once the Council have indicated that they are satisfied with the standard of the completed project. This </w:t>
      </w:r>
      <w:r w:rsidRPr="00823E09">
        <w:rPr>
          <w:rFonts w:ascii="Arial" w:eastAsiaTheme="minorEastAsia" w:hAnsi="Arial" w:cs="Arial"/>
          <w:sz w:val="24"/>
          <w:szCs w:val="24"/>
          <w:lang w:val="en-CA" w:eastAsia="en-CA"/>
        </w:rPr>
        <w:t>will be part of a</w:t>
      </w:r>
      <w:r w:rsidR="0063195A" w:rsidRPr="00823E09">
        <w:rPr>
          <w:rFonts w:ascii="Arial" w:eastAsiaTheme="minorEastAsia" w:hAnsi="Arial" w:cs="Arial"/>
          <w:sz w:val="24"/>
          <w:szCs w:val="24"/>
          <w:lang w:val="en-CA" w:eastAsia="en-CA"/>
        </w:rPr>
        <w:t xml:space="preserve"> formal handover to Louth County Council </w:t>
      </w:r>
      <w:r w:rsidRPr="00823E09">
        <w:rPr>
          <w:rFonts w:ascii="Arial" w:eastAsiaTheme="minorEastAsia" w:hAnsi="Arial" w:cs="Arial"/>
          <w:sz w:val="24"/>
          <w:szCs w:val="24"/>
          <w:lang w:val="en-CA" w:eastAsia="en-CA"/>
        </w:rPr>
        <w:t xml:space="preserve">of the project </w:t>
      </w:r>
      <w:r w:rsidR="0063195A" w:rsidRPr="00823E09">
        <w:rPr>
          <w:rFonts w:ascii="Arial" w:eastAsiaTheme="minorEastAsia" w:hAnsi="Arial" w:cs="Arial"/>
          <w:sz w:val="24"/>
          <w:szCs w:val="24"/>
          <w:lang w:val="en-CA" w:eastAsia="en-CA"/>
        </w:rPr>
        <w:t>signed and dated</w:t>
      </w:r>
      <w:r w:rsidRPr="00823E09">
        <w:rPr>
          <w:rFonts w:ascii="Arial" w:eastAsiaTheme="minorEastAsia" w:hAnsi="Arial" w:cs="Arial"/>
          <w:sz w:val="24"/>
          <w:szCs w:val="24"/>
          <w:lang w:val="en-CA" w:eastAsia="en-CA"/>
        </w:rPr>
        <w:t xml:space="preserve"> by the appropriate official</w:t>
      </w:r>
      <w:r w:rsidR="0063195A" w:rsidRPr="00823E09">
        <w:rPr>
          <w:rFonts w:ascii="Arial" w:eastAsiaTheme="minorEastAsia" w:hAnsi="Arial" w:cs="Arial"/>
          <w:sz w:val="24"/>
          <w:szCs w:val="24"/>
          <w:lang w:val="en-CA" w:eastAsia="en-CA"/>
        </w:rPr>
        <w:t>.</w:t>
      </w:r>
    </w:p>
    <w:p w:rsidR="0063195A" w:rsidRDefault="0063195A" w:rsidP="0063195A">
      <w:pPr>
        <w:tabs>
          <w:tab w:val="left" w:pos="1271"/>
        </w:tabs>
        <w:spacing w:before="113" w:after="0" w:line="240" w:lineRule="auto"/>
        <w:ind w:right="843"/>
        <w:rPr>
          <w:rFonts w:ascii="Arial" w:eastAsiaTheme="minorEastAsia" w:hAnsi="Arial" w:cs="Arial"/>
          <w:b/>
          <w:color w:val="000000"/>
          <w:sz w:val="24"/>
          <w:szCs w:val="24"/>
          <w:u w:val="single"/>
          <w:lang w:val="en-CA" w:eastAsia="en-CA"/>
        </w:rPr>
      </w:pPr>
      <w:r w:rsidRPr="00823E09">
        <w:rPr>
          <w:rFonts w:ascii="Arial" w:eastAsiaTheme="minorEastAsia" w:hAnsi="Arial" w:cs="Arial"/>
          <w:b/>
          <w:color w:val="000000"/>
          <w:sz w:val="24"/>
          <w:szCs w:val="24"/>
          <w:u w:val="single"/>
          <w:lang w:val="en-CA" w:eastAsia="en-CA"/>
        </w:rPr>
        <w:lastRenderedPageBreak/>
        <w:t>Checklist Chart for Community Groups</w:t>
      </w:r>
    </w:p>
    <w:p w:rsidR="007B34F1" w:rsidRPr="00823E09" w:rsidRDefault="007B34F1" w:rsidP="0063195A">
      <w:pPr>
        <w:tabs>
          <w:tab w:val="left" w:pos="1271"/>
        </w:tabs>
        <w:spacing w:before="113" w:after="0" w:line="240" w:lineRule="auto"/>
        <w:ind w:right="843"/>
        <w:rPr>
          <w:rFonts w:ascii="Arial" w:eastAsiaTheme="minorEastAsia" w:hAnsi="Arial" w:cs="Arial"/>
          <w:b/>
          <w:color w:val="000000"/>
          <w:sz w:val="24"/>
          <w:szCs w:val="24"/>
          <w:u w:val="single"/>
          <w:lang w:val="en-CA" w:eastAsia="en-CA"/>
        </w:rPr>
      </w:pPr>
    </w:p>
    <w:p w:rsidR="005403AE" w:rsidRPr="00823E09" w:rsidRDefault="00EE2AEE">
      <w:r w:rsidRPr="00EE2AEE">
        <w:rPr>
          <w:noProof/>
          <w:lang w:eastAsia="en-IE"/>
        </w:rPr>
        <w:pict>
          <v:roundrect id="Rounded Rectangle 14" o:spid="_x0000_s1030" style="position:absolute;margin-left:343.5pt;margin-top:.8pt;width:80.25pt;height:9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" fillcolor="#5b9bd5 [3204]" strokecolor="#1f4d78 [1604]" strokeweight="1pt">
            <v:stroke joinstyle="miter"/>
            <v:path arrowok="t"/>
            <v:textbox>
              <w:txbxContent>
                <w:p w:rsidR="00CD2384" w:rsidRPr="003668ED" w:rsidRDefault="00CD2384" w:rsidP="003668ED">
                  <w:pPr>
                    <w:jc w:val="center"/>
                    <w:rPr>
                      <w:lang w:val="en-GB"/>
                    </w:rPr>
                  </w:pPr>
                  <w:r>
                    <w:rPr>
                      <w:lang w:val="en-GB"/>
                    </w:rPr>
                    <w:t>No requirement to inform Louth County Council</w:t>
                  </w:r>
                </w:p>
              </w:txbxContent>
            </v:textbox>
          </v:roundrect>
        </w:pict>
      </w:r>
      <w:r w:rsidRPr="00EE2AEE">
        <w:rPr>
          <w:noProof/>
          <w:lang w:eastAsia="en-IE"/>
        </w:rPr>
        <w:pict>
          <v:rect id="Rectangle 12" o:spid="_x0000_s1028" style="position:absolute;margin-left:179.25pt;margin-top:.75pt;width:1in;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" fillcolor="#5b9bd5 [3204]" strokecolor="#1f4d78 [1604]" strokeweight="1pt">
            <v:path arrowok="t"/>
            <v:textbox>
              <w:txbxContent>
                <w:p w:rsidR="00CD2384" w:rsidRPr="003668ED" w:rsidRDefault="00CD2384" w:rsidP="00363EAF">
                  <w:pPr>
                    <w:jc w:val="center"/>
                    <w:rPr>
                      <w:lang w:val="en-GB"/>
                    </w:rPr>
                  </w:pPr>
                  <w:r>
                    <w:rPr>
                      <w:lang w:val="en-GB"/>
                    </w:rPr>
                    <w:t>Is it Routine Work?</w:t>
                  </w:r>
                </w:p>
              </w:txbxContent>
            </v:textbox>
          </v:rect>
        </w:pict>
      </w:r>
      <w:r w:rsidRPr="00EE2AEE">
        <w:rPr>
          <w:noProof/>
          <w:lang w:eastAsia="en-I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9" type="#_x0000_t13" style="position:absolute;margin-left:245.25pt;margin-top:20.25pt;width:99.75pt;height:3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" adj="17469" fillcolor="#5b9bd5 [3204]" strokecolor="#1f4d78 [1604]" strokeweight="1pt">
            <v:path arrowok="t"/>
            <v:textbox>
              <w:txbxContent>
                <w:p w:rsidR="00CD2384" w:rsidRPr="003668ED" w:rsidRDefault="00CD2384" w:rsidP="003668ED">
                  <w:pPr>
                    <w:jc w:val="center"/>
                    <w:rPr>
                      <w:lang w:val="en-GB"/>
                    </w:rPr>
                  </w:pPr>
                  <w:r>
                    <w:rPr>
                      <w:lang w:val="en-GB"/>
                    </w:rPr>
                    <w:t>Yes</w:t>
                  </w:r>
                </w:p>
              </w:txbxContent>
            </v:textbox>
          </v:shape>
        </w:pict>
      </w:r>
      <w:r w:rsidRPr="00EE2AEE">
        <w:rPr>
          <w:noProof/>
          <w:lang w:eastAsia="en-IE"/>
        </w:rPr>
        <w:pict>
          <v:shapetype id="_x0000_t109" coordsize="21600,21600" o:spt="109" path="m,l,21600r21600,l21600,xe">
            <v:stroke joinstyle="miter"/>
            <v:path gradientshapeok="t" o:connecttype="rect"/>
          </v:shapetype>
          <v:shape id="Flowchart: Process 10" o:spid="_x0000_s1026" type="#_x0000_t109" style="position:absolute;margin-left:-12.75pt;margin-top:23.6pt;width:104.2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" fillcolor="#5b9bd5 [3204]" strokecolor="#1f4d78 [1604]" strokeweight="1pt">
            <v:path arrowok="t"/>
            <v:textbox>
              <w:txbxContent>
                <w:p w:rsidR="00CD2384" w:rsidRPr="00363EAF" w:rsidRDefault="00CD2384" w:rsidP="003668ED">
                  <w:pPr>
                    <w:jc w:val="center"/>
                    <w:rPr>
                      <w:lang w:val="en-GB"/>
                    </w:rPr>
                  </w:pPr>
                  <w:r w:rsidRPr="00363EAF">
                    <w:rPr>
                      <w:lang w:val="en-GB"/>
                    </w:rPr>
                    <w:t>Community Group Project proposal</w:t>
                  </w:r>
                </w:p>
              </w:txbxContent>
            </v:textbox>
          </v:shape>
        </w:pict>
      </w:r>
    </w:p>
    <w:p w:rsidR="00EC459B" w:rsidRPr="00823E09" w:rsidRDefault="00EE2AEE">
      <w:r w:rsidRPr="00EE2AEE">
        <w:rPr>
          <w:noProof/>
          <w:lang w:eastAsia="en-IE"/>
        </w:rPr>
        <w:pict>
          <v:shape id="Right Arrow 11" o:spid="_x0000_s1027" type="#_x0000_t13" style="position:absolute;margin-left:86.25pt;margin-top:2.25pt;width:95.25pt;height:3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" adj="17274" fillcolor="#5b9bd5 [3204]" strokecolor="#1f4d78 [1604]" strokeweight="1pt">
            <v:path arrowok="t"/>
            <v:textbox>
              <w:txbxContent>
                <w:p w:rsidR="00CD2384" w:rsidRPr="003668ED" w:rsidRDefault="00CD2384" w:rsidP="003668ED">
                  <w:pPr>
                    <w:jc w:val="center"/>
                    <w:rPr>
                      <w:lang w:val="en-GB"/>
                    </w:rPr>
                  </w:pPr>
                </w:p>
              </w:txbxContent>
            </v:textbox>
          </v:shape>
        </w:pict>
      </w:r>
    </w:p>
    <w:p w:rsidR="005403AE" w:rsidRPr="00823E09" w:rsidRDefault="00EE2AEE">
      <w:r w:rsidRPr="00EE2AEE">
        <w:rPr>
          <w:noProof/>
          <w:lang w:eastAsia="en-I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31" type="#_x0000_t67" style="position:absolute;margin-left:3.75pt;margin-top:15.3pt;width:62.25pt;height:7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" adj="12783" fillcolor="#5b9bd5 [3204]" strokecolor="#1f4d78 [1604]" strokeweight="1pt">
            <v:path arrowok="t"/>
            <v:textbox>
              <w:txbxContent>
                <w:p w:rsidR="00CD2384" w:rsidRPr="00094E06" w:rsidRDefault="00CD2384" w:rsidP="00094E06">
                  <w:pPr>
                    <w:jc w:val="center"/>
                    <w:rPr>
                      <w:lang w:val="en-GB"/>
                    </w:rPr>
                  </w:pPr>
                </w:p>
              </w:txbxContent>
            </v:textbox>
          </v:shape>
        </w:pict>
      </w:r>
    </w:p>
    <w:p w:rsidR="005403AE" w:rsidRPr="00823E09" w:rsidRDefault="005403AE"/>
    <w:p w:rsidR="00EC459B" w:rsidRPr="00823E09" w:rsidRDefault="00EC459B"/>
    <w:p w:rsidR="00EC459B" w:rsidRPr="00823E09" w:rsidRDefault="00EE2AEE">
      <w:r w:rsidRPr="00EE2AEE">
        <w:rPr>
          <w:noProof/>
          <w:lang w:eastAsia="en-IE"/>
        </w:rPr>
        <w:pict>
          <v:shape id="Flowchart: Process 16" o:spid="_x0000_s1032" type="#_x0000_t109" style="position:absolute;margin-left:-6pt;margin-top:21.05pt;width:121.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" fillcolor="#5b9bd5 [3204]" strokecolor="#1f4d78 [1604]" strokeweight="1pt">
            <v:path arrowok="t"/>
            <v:textbox>
              <w:txbxContent>
                <w:p w:rsidR="00CD2384" w:rsidRPr="00FB70FA" w:rsidRDefault="00CD2384" w:rsidP="003668ED">
                  <w:pPr>
                    <w:jc w:val="center"/>
                    <w:rPr>
                      <w:u w:val="single"/>
                      <w:lang w:val="en-GB"/>
                    </w:rPr>
                  </w:pPr>
                  <w:r w:rsidRPr="00FB70FA">
                    <w:rPr>
                      <w:u w:val="single"/>
                      <w:lang w:val="en-GB"/>
                    </w:rPr>
                    <w:t>Is it a Construction project proposal?</w:t>
                  </w:r>
                </w:p>
              </w:txbxContent>
            </v:textbox>
          </v:shape>
        </w:pict>
      </w:r>
    </w:p>
    <w:p w:rsidR="00902E4D" w:rsidRPr="00823E09" w:rsidRDefault="00EE2AEE">
      <w:r w:rsidRPr="00EE2AEE">
        <w:rPr>
          <w:noProof/>
          <w:lang w:eastAsia="en-IE"/>
        </w:rPr>
        <w:pict>
          <v:oval id="Oval 20" o:spid="_x0000_s1036" style="position:absolute;margin-left:1359.6pt;margin-top:1.6pt;width:123pt;height:522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" fillcolor="#5b9bd5 [3204]" strokecolor="#1f4d78 [1604]" strokeweight="1pt">
            <v:stroke joinstyle="miter"/>
            <v:path arrowok="t"/>
            <v:textbox>
              <w:txbxContent>
                <w:p w:rsidR="00CD2384" w:rsidRPr="00423D6D" w:rsidRDefault="00CD2384" w:rsidP="00094E06">
                  <w:pPr>
                    <w:jc w:val="center"/>
                    <w:rPr>
                      <w:sz w:val="32"/>
                      <w:szCs w:val="32"/>
                      <w:lang w:val="en-GB"/>
                    </w:rPr>
                  </w:pPr>
                  <w:r w:rsidRPr="00423D6D">
                    <w:rPr>
                      <w:sz w:val="32"/>
                      <w:szCs w:val="32"/>
                      <w:lang w:val="en-GB"/>
                    </w:rPr>
                    <w:t>Contact Louth County Council</w:t>
                  </w:r>
                </w:p>
              </w:txbxContent>
            </v:textbox>
            <w10:wrap anchorx="margin"/>
          </v:oval>
        </w:pict>
      </w:r>
      <w:r w:rsidRPr="00EE2AEE">
        <w:rPr>
          <w:noProof/>
          <w:lang w:eastAsia="en-IE"/>
        </w:rPr>
        <w:pict>
          <v:shape id="Right Arrow 17" o:spid="_x0000_s1033" type="#_x0000_t13" style="position:absolute;margin-left:105.75pt;margin-top:5.75pt;width:75.75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" adj="15826" fillcolor="#5b9bd5" strokecolor="#41719c" strokeweight="1pt">
            <v:path arrowok="t"/>
            <v:textbox>
              <w:txbxContent>
                <w:p w:rsidR="00CD2384" w:rsidRPr="00FB70FA" w:rsidRDefault="00CD2384" w:rsidP="003668ED">
                  <w:pPr>
                    <w:jc w:val="center"/>
                    <w:rPr>
                      <w:lang w:val="en-GB"/>
                    </w:rPr>
                  </w:pPr>
                  <w:r w:rsidRPr="00FB70FA">
                    <w:rPr>
                      <w:lang w:val="en-GB"/>
                    </w:rPr>
                    <w:t>Yes</w:t>
                  </w:r>
                </w:p>
              </w:txbxContent>
            </v:textbox>
          </v:shape>
        </w:pict>
      </w:r>
      <w:r w:rsidRPr="00EE2AEE">
        <w:rPr>
          <w:noProof/>
          <w:lang w:eastAsia="en-IE"/>
        </w:rPr>
        <w:pict>
          <v:rect id="Rectangle 18" o:spid="_x0000_s1034" style="position:absolute;margin-left:180.75pt;margin-top:5.3pt;width:1in;height:9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" fillcolor="#5b9bd5" strokecolor="#41719c" strokeweight="1pt">
            <v:path arrowok="t"/>
            <v:textbox>
              <w:txbxContent>
                <w:p w:rsidR="00CD2384" w:rsidRPr="00FB70FA" w:rsidRDefault="00CD2384" w:rsidP="003668ED">
                  <w:pPr>
                    <w:jc w:val="center"/>
                    <w:rPr>
                      <w:lang w:val="en-GB"/>
                    </w:rPr>
                  </w:pPr>
                  <w:r w:rsidRPr="00FB70FA">
                    <w:rPr>
                      <w:lang w:val="en-GB"/>
                    </w:rPr>
                    <w:t>Does it require a road opening License or Not?</w:t>
                  </w:r>
                </w:p>
              </w:txbxContent>
            </v:textbox>
          </v:rect>
        </w:pict>
      </w:r>
    </w:p>
    <w:p w:rsidR="00902E4D" w:rsidRPr="00823E09" w:rsidRDefault="00EE2AEE">
      <w:r w:rsidRPr="00EE2AEE">
        <w:rPr>
          <w:noProof/>
          <w:lang w:eastAsia="en-IE"/>
        </w:rPr>
        <w:pict>
          <v:shape id="Right Arrow 19" o:spid="_x0000_s1035" type="#_x0000_t13" style="position:absolute;margin-left:253.5pt;margin-top:15.85pt;width:92.25pt;height:3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" adj="17134" fillcolor="#5b9bd5" strokecolor="#41719c" strokeweight="1pt">
            <v:path arrowok="t"/>
            <v:textbox>
              <w:txbxContent>
                <w:p w:rsidR="00CD2384" w:rsidRPr="00FB70FA" w:rsidRDefault="00CD2384" w:rsidP="003668ED">
                  <w:pPr>
                    <w:jc w:val="center"/>
                    <w:rPr>
                      <w:lang w:val="en-GB"/>
                    </w:rPr>
                  </w:pPr>
                  <w:r w:rsidRPr="00FB70FA">
                    <w:rPr>
                      <w:lang w:val="en-GB"/>
                    </w:rPr>
                    <w:t>Yes/Unsure</w:t>
                  </w:r>
                </w:p>
              </w:txbxContent>
            </v:textbox>
          </v:shape>
        </w:pict>
      </w:r>
    </w:p>
    <w:p w:rsidR="00902E4D" w:rsidRPr="00823E09" w:rsidRDefault="00EE2AEE">
      <w:r w:rsidRPr="00EE2AEE">
        <w:rPr>
          <w:noProof/>
          <w:lang w:eastAsia="en-IE"/>
        </w:rPr>
        <w:pict>
          <v:shape id="Flowchart: Process 2" o:spid="_x0000_s1052" type="#_x0000_t109" style="position:absolute;margin-left:66.5pt;margin-top:8.95pt;width:109.5pt;height: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" fillcolor="#5b9bd5" strokecolor="red" strokeweight="1pt">
            <v:path arrowok="t"/>
            <v:textbox>
              <w:txbxContent>
                <w:p w:rsidR="00CD2384" w:rsidRPr="001E69AF" w:rsidRDefault="00CD2384" w:rsidP="00C135B5">
                  <w:pPr>
                    <w:jc w:val="center"/>
                    <w:rPr>
                      <w:b/>
                      <w:lang w:val="en-GB"/>
                    </w:rPr>
                  </w:pPr>
                  <w:r w:rsidRPr="001E69AF">
                    <w:rPr>
                      <w:b/>
                      <w:lang w:val="en-GB"/>
                    </w:rPr>
                    <w:t xml:space="preserve">Construction Projects must have LCC Management Approval </w:t>
                  </w:r>
                </w:p>
              </w:txbxContent>
            </v:textbox>
          </v:shape>
        </w:pict>
      </w:r>
      <w:r w:rsidRPr="00EE2AEE">
        <w:rPr>
          <w:noProof/>
          <w:lang w:eastAsia="en-IE"/>
        </w:rPr>
        <w:pict>
          <v:shape id="Down Arrow 23" o:spid="_x0000_s1039" type="#_x0000_t67" style="position:absolute;margin-left:-1.5pt;margin-top:6.1pt;width:66pt;height:7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" adj="12000" fillcolor="#5b9bd5" strokecolor="#41719c" strokeweight="1pt">
            <v:path arrowok="t"/>
            <v:textbox>
              <w:txbxContent>
                <w:p w:rsidR="00CD2384" w:rsidRPr="00FB70FA" w:rsidRDefault="00CD2384" w:rsidP="00094E06">
                  <w:pPr>
                    <w:jc w:val="center"/>
                    <w:rPr>
                      <w:lang w:val="en-GB"/>
                    </w:rPr>
                  </w:pPr>
                  <w:r w:rsidRPr="00FB70FA">
                    <w:rPr>
                      <w:lang w:val="en-GB"/>
                    </w:rPr>
                    <w:t>Yes</w:t>
                  </w:r>
                </w:p>
              </w:txbxContent>
            </v:textbox>
          </v:shape>
        </w:pict>
      </w:r>
    </w:p>
    <w:p w:rsidR="00902E4D" w:rsidRPr="00823E09" w:rsidRDefault="00902E4D"/>
    <w:p w:rsidR="00902E4D" w:rsidRPr="00823E09" w:rsidRDefault="00902E4D"/>
    <w:p w:rsidR="00902E4D" w:rsidRPr="00823E09" w:rsidRDefault="00EE2AEE">
      <w:r w:rsidRPr="00EE2AEE">
        <w:rPr>
          <w:noProof/>
          <w:lang w:eastAsia="en-IE"/>
        </w:rPr>
        <w:pict>
          <v:shape id="Right Arrow 25" o:spid="_x0000_s1040" type="#_x0000_t13" style="position:absolute;margin-left:107.25pt;margin-top:19.3pt;width:85.5pt;height: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" adj="16484" fillcolor="#5b9bd5" strokecolor="#41719c" strokeweight="1pt">
            <v:path arrowok="t"/>
            <v:textbox>
              <w:txbxContent>
                <w:p w:rsidR="00CD2384" w:rsidRPr="00FB70FA" w:rsidRDefault="00CD2384" w:rsidP="00347099">
                  <w:pPr>
                    <w:jc w:val="center"/>
                    <w:rPr>
                      <w:lang w:val="en-GB"/>
                    </w:rPr>
                  </w:pPr>
                  <w:r w:rsidRPr="00FB70FA">
                    <w:rPr>
                      <w:lang w:val="en-GB"/>
                    </w:rPr>
                    <w:t>Yes</w:t>
                  </w:r>
                </w:p>
              </w:txbxContent>
            </v:textbox>
          </v:shape>
        </w:pict>
      </w:r>
      <w:r w:rsidRPr="00EE2AEE">
        <w:rPr>
          <w:noProof/>
          <w:lang w:eastAsia="en-IE"/>
        </w:rPr>
        <w:pict>
          <v:rect id="Rectangle 26" o:spid="_x0000_s1041" style="position:absolute;margin-left:194.25pt;margin-top:10.45pt;width:1in;height: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" fillcolor="#5b9bd5" strokecolor="#41719c" strokeweight="1pt">
            <v:path arrowok="t"/>
            <v:textbox>
              <w:txbxContent>
                <w:p w:rsidR="00CD2384" w:rsidRPr="003668ED" w:rsidRDefault="00CD2384" w:rsidP="00347099">
                  <w:pPr>
                    <w:jc w:val="center"/>
                    <w:rPr>
                      <w:lang w:val="en-GB"/>
                    </w:rPr>
                  </w:pPr>
                  <w:r w:rsidRPr="00FB70FA">
                    <w:rPr>
                      <w:rFonts w:ascii="Calibri" w:eastAsia="+mn-ea" w:hAnsi="Calibri" w:cs="+mn-cs"/>
                      <w:bCs/>
                      <w:lang w:val="en-US"/>
                    </w:rPr>
                    <w:t>Prior consent is required from Louth County</w:t>
                  </w:r>
                  <w:r w:rsidRPr="00094E06">
                    <w:rPr>
                      <w:rFonts w:ascii="Calibri" w:eastAsia="+mn-ea" w:hAnsi="Calibri" w:cs="+mn-cs"/>
                      <w:b/>
                      <w:bCs/>
                      <w:color w:val="FFFFFF" w:themeColor="background1"/>
                      <w:lang w:val="en-US"/>
                    </w:rPr>
                    <w:t xml:space="preserve"> Council - contact Local Area Engineer prior to commencement-</w:t>
                  </w:r>
                </w:p>
              </w:txbxContent>
            </v:textbox>
          </v:rect>
        </w:pict>
      </w:r>
      <w:r w:rsidRPr="00EE2AEE">
        <w:rPr>
          <w:noProof/>
          <w:lang w:eastAsia="en-IE"/>
        </w:rPr>
        <w:pict>
          <v:rect id="Rectangle 22" o:spid="_x0000_s1037" style="position:absolute;margin-left:-14.25pt;margin-top:12.85pt;width:138.75pt;height:11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" fillcolor="#5b9bd5 [3204]" strokecolor="#1f4d78 [1604]" strokeweight="1pt">
            <v:path arrowok="t"/>
            <v:textbox>
              <w:txbxContent>
                <w:p w:rsidR="00CD2384" w:rsidRPr="00FB70FA" w:rsidRDefault="00CD2384" w:rsidP="00094E06">
                  <w:pPr>
                    <w:rPr>
                      <w:rFonts w:ascii="Calibri" w:eastAsia="+mn-ea" w:hAnsi="Calibri" w:cs="+mn-cs"/>
                      <w:bCs/>
                      <w:lang w:val="en-US"/>
                    </w:rPr>
                  </w:pPr>
                  <w:r w:rsidRPr="00FB70FA">
                    <w:rPr>
                      <w:rFonts w:ascii="Calibri" w:eastAsia="+mn-ea" w:hAnsi="Calibri" w:cs="+mn-cs"/>
                      <w:bCs/>
                      <w:lang w:val="en-US"/>
                    </w:rPr>
                    <w:t>Is funding required for your project proposal?</w:t>
                  </w:r>
                </w:p>
                <w:p w:rsidR="00CD2384" w:rsidRPr="00FB70FA" w:rsidRDefault="00CD2384" w:rsidP="00094E06">
                  <w:r w:rsidRPr="00FB70FA">
                    <w:rPr>
                      <w:rFonts w:ascii="Calibri" w:eastAsia="+mn-ea" w:hAnsi="Calibri" w:cs="+mn-cs"/>
                      <w:bCs/>
                      <w:lang w:val="en-US"/>
                    </w:rPr>
                    <w:t>Do you need to fill in an Application form and submit to the agency for funding?</w:t>
                  </w:r>
                </w:p>
                <w:p w:rsidR="00CD2384" w:rsidRDefault="00CD2384" w:rsidP="00094E06">
                  <w:pPr>
                    <w:jc w:val="center"/>
                  </w:pPr>
                </w:p>
              </w:txbxContent>
            </v:textbox>
            <w10:wrap anchorx="margin"/>
          </v:rect>
        </w:pict>
      </w:r>
    </w:p>
    <w:p w:rsidR="00156ACA" w:rsidRPr="00823E09" w:rsidRDefault="00EE2AEE">
      <w:r w:rsidRPr="00EE2AEE">
        <w:rPr>
          <w:noProof/>
          <w:lang w:eastAsia="en-IE"/>
        </w:rPr>
        <w:pict>
          <v:shape id="Right Arrow 21" o:spid="_x0000_s1045" type="#_x0000_t13" style="position:absolute;margin-left:266.5pt;margin-top:2.4pt;width:77.05pt;height:3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" adj="16253" fillcolor="#5b9bd5 [3204]" strokecolor="#1f4d78 [1604]" strokeweight="1pt">
            <v:path arrowok="t"/>
          </v:shape>
        </w:pict>
      </w:r>
    </w:p>
    <w:p w:rsidR="00156ACA" w:rsidRPr="00823E09" w:rsidRDefault="00156ACA"/>
    <w:p w:rsidR="00156ACA" w:rsidRPr="00823E09" w:rsidRDefault="00156ACA"/>
    <w:p w:rsidR="00156ACA" w:rsidRPr="00823E09" w:rsidRDefault="00156ACA"/>
    <w:p w:rsidR="00156ACA" w:rsidRPr="00823E09" w:rsidRDefault="00EE2AEE">
      <w:r w:rsidRPr="00EE2AEE">
        <w:rPr>
          <w:noProof/>
          <w:lang w:eastAsia="en-IE"/>
        </w:rPr>
        <w:pict>
          <v:shape id="Down Arrow 24" o:spid="_x0000_s1038" type="#_x0000_t67" style="position:absolute;margin-left:19.5pt;margin-top:.55pt;width:59.25pt;height:7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" adj="13208" fillcolor="#5b9bd5" strokecolor="#41719c" strokeweight="1pt">
            <v:path arrowok="t"/>
            <v:textbox>
              <w:txbxContent>
                <w:p w:rsidR="00CD2384" w:rsidRPr="00FB70FA" w:rsidRDefault="00CD2384" w:rsidP="00094E06">
                  <w:pPr>
                    <w:jc w:val="center"/>
                    <w:rPr>
                      <w:lang w:val="en-GB"/>
                    </w:rPr>
                  </w:pPr>
                  <w:r w:rsidRPr="00FB70FA">
                    <w:rPr>
                      <w:lang w:val="en-GB"/>
                    </w:rPr>
                    <w:t>No</w:t>
                  </w:r>
                </w:p>
              </w:txbxContent>
            </v:textbox>
          </v:shape>
        </w:pict>
      </w:r>
    </w:p>
    <w:p w:rsidR="00156ACA" w:rsidRPr="00823E09" w:rsidRDefault="00EE2AEE">
      <w:r w:rsidRPr="00EE2AEE">
        <w:rPr>
          <w:noProof/>
          <w:lang w:eastAsia="en-IE"/>
        </w:rPr>
        <w:pict>
          <v:rect id="Rectangle 9" o:spid="_x0000_s1044" style="position:absolute;margin-left:202.5pt;margin-top:5.5pt;width:78.75pt;height:14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" fillcolor="#5b9bd5 [3204]" strokecolor="#1f4d78 [1604]" strokeweight="1pt">
            <v:path arrowok="t"/>
            <v:textbox>
              <w:txbxContent>
                <w:p w:rsidR="00CD2384" w:rsidRDefault="00CD2384" w:rsidP="004C21B3">
                  <w:pPr>
                    <w:jc w:val="center"/>
                  </w:pPr>
                  <w:r>
                    <w:t xml:space="preserve">Consultation with Louth County Councils </w:t>
                  </w:r>
                  <w:r w:rsidRPr="004C21B3">
                    <w:rPr>
                      <w:rFonts w:eastAsiaTheme="minorEastAsia" w:cstheme="minorHAnsi"/>
                      <w:lang w:val="en-CA" w:eastAsia="en-CA"/>
                    </w:rPr>
                    <w:t>Public Realm</w:t>
                  </w:r>
                  <w:r w:rsidRPr="0063195A">
                    <w:rPr>
                      <w:rFonts w:ascii="Arial" w:eastAsiaTheme="minorEastAsia" w:hAnsi="Arial" w:cs="Arial"/>
                      <w:sz w:val="24"/>
                      <w:szCs w:val="24"/>
                      <w:lang w:val="en-CA" w:eastAsia="en-CA"/>
                    </w:rPr>
                    <w:t xml:space="preserve"> </w:t>
                  </w:r>
                  <w:r>
                    <w:t>architects may be required</w:t>
                  </w:r>
                </w:p>
              </w:txbxContent>
            </v:textbox>
          </v:rect>
        </w:pict>
      </w:r>
    </w:p>
    <w:p w:rsidR="00156ACA" w:rsidRPr="00823E09" w:rsidRDefault="00156ACA"/>
    <w:p w:rsidR="00156ACA" w:rsidRPr="00823E09" w:rsidRDefault="00EE2AEE">
      <w:r w:rsidRPr="00EE2AEE">
        <w:rPr>
          <w:noProof/>
          <w:lang w:eastAsia="en-IE"/>
        </w:rPr>
        <w:pict>
          <v:shape id="Right Arrow 27" o:spid="_x0000_s1042" type="#_x0000_t13" style="position:absolute;margin-left:115.5pt;margin-top:14.5pt;width:86.75pt;height: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" adj="16745" fillcolor="#5b9bd5 [3204]" strokecolor="#1f4d78 [1604]" strokeweight="1pt">
            <v:path arrowok="t"/>
            <v:textbox>
              <w:txbxContent>
                <w:p w:rsidR="00CD2384" w:rsidRPr="00347099" w:rsidRDefault="00CD2384" w:rsidP="00347099">
                  <w:pPr>
                    <w:jc w:val="center"/>
                    <w:rPr>
                      <w:lang w:val="en-GB"/>
                    </w:rPr>
                  </w:pPr>
                  <w:r>
                    <w:rPr>
                      <w:lang w:val="en-GB"/>
                    </w:rPr>
                    <w:t>Yes</w:t>
                  </w:r>
                </w:p>
              </w:txbxContent>
            </v:textbox>
          </v:shape>
        </w:pict>
      </w:r>
      <w:r w:rsidRPr="00EE2AEE">
        <w:rPr>
          <w:noProof/>
          <w:lang w:eastAsia="en-IE"/>
        </w:rPr>
        <w:pict>
          <v:rect id="Rectangle 5" o:spid="_x0000_s1043" style="position:absolute;margin-left:-16.5pt;margin-top:12.25pt;width:143.25pt;height:5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" fillcolor="#5b9bd5 [3204]" strokecolor="#1f4d78 [1604]" strokeweight="1pt">
            <v:path arrowok="t"/>
            <v:textbox>
              <w:txbxContent>
                <w:p w:rsidR="00CD2384" w:rsidRDefault="00CD2384" w:rsidP="00156ACA">
                  <w:pPr>
                    <w:jc w:val="center"/>
                  </w:pPr>
                  <w:r>
                    <w:t>Is the proposed works within a public space?</w:t>
                  </w:r>
                </w:p>
              </w:txbxContent>
            </v:textbox>
          </v:rect>
        </w:pict>
      </w:r>
    </w:p>
    <w:p w:rsidR="00156ACA" w:rsidRPr="00823E09" w:rsidRDefault="00EE2AEE">
      <w:r w:rsidRPr="00EE2AEE">
        <w:rPr>
          <w:noProof/>
          <w:lang w:eastAsia="en-IE"/>
        </w:rPr>
        <w:pict>
          <v:shape id="Right Arrow 28" o:spid="_x0000_s1046" type="#_x0000_t13" style="position:absolute;margin-left:271.5pt;margin-top:2.25pt;width:77.05pt;height:3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" adj="16253" fillcolor="#5b9bd5" strokecolor="#41719c" strokeweight="1pt">
            <v:path arrowok="t"/>
          </v:shape>
        </w:pict>
      </w:r>
    </w:p>
    <w:p w:rsidR="00156ACA" w:rsidRPr="00823E09" w:rsidRDefault="00EE2AEE">
      <w:r w:rsidRPr="00EE2AEE">
        <w:rPr>
          <w:noProof/>
          <w:lang w:eastAsia="en-IE"/>
        </w:rPr>
        <w:pict>
          <v:shape id="Down Arrow 29" o:spid="_x0000_s1047" type="#_x0000_t67" style="position:absolute;margin-left:17.25pt;margin-top:8.5pt;width:56.9pt;height:77.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" adj="13624" fillcolor="#5b9bd5 [3204]" strokecolor="#1f4d78 [1604]" strokeweight="1pt">
            <v:path arrowok="t"/>
            <v:textbox>
              <w:txbxContent>
                <w:p w:rsidR="00CD2384" w:rsidRDefault="00CD2384" w:rsidP="00616BAD">
                  <w:pPr>
                    <w:jc w:val="center"/>
                  </w:pPr>
                  <w:r>
                    <w:t>No</w:t>
                  </w:r>
                </w:p>
              </w:txbxContent>
            </v:textbox>
          </v:shape>
        </w:pict>
      </w:r>
      <w:r w:rsidR="00156ACA" w:rsidRPr="00823E09">
        <w:t>Is</w:t>
      </w:r>
    </w:p>
    <w:p w:rsidR="00156ACA" w:rsidRPr="00823E09" w:rsidRDefault="00156ACA"/>
    <w:p w:rsidR="00156ACA" w:rsidRPr="00823E09" w:rsidRDefault="00156ACA"/>
    <w:p w:rsidR="00156ACA" w:rsidRPr="00823E09" w:rsidRDefault="00EE2AEE">
      <w:r w:rsidRPr="00EE2AEE">
        <w:rPr>
          <w:rFonts w:ascii="Arial" w:eastAsiaTheme="minorEastAsia" w:hAnsi="Arial" w:cs="Arial"/>
          <w:noProof/>
          <w:sz w:val="24"/>
          <w:szCs w:val="24"/>
          <w:lang w:eastAsia="en-IE"/>
        </w:rPr>
        <w:pict>
          <v:rect id="Rectangle 32" o:spid="_x0000_s1050" style="position:absolute;margin-left:197.25pt;margin-top:8.55pt;width:9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" fillcolor="#5b9bd5 [3204]" strokecolor="#1f4d78 [1604]" strokeweight="1pt">
            <v:path arrowok="t"/>
            <v:textbox>
              <w:txbxContent>
                <w:p w:rsidR="00CD2384" w:rsidRPr="00E7353C" w:rsidRDefault="00CD2384" w:rsidP="00E7353C">
                  <w:pPr>
                    <w:rPr>
                      <w:rFonts w:cstheme="minorHAnsi"/>
                    </w:rPr>
                  </w:pPr>
                  <w:r>
                    <w:rPr>
                      <w:rFonts w:eastAsiaTheme="minorEastAsia" w:cstheme="minorHAnsi"/>
                      <w:lang w:val="en-CA" w:eastAsia="en-CA"/>
                    </w:rPr>
                    <w:t>The Community group appoint in writing a competent professional</w:t>
                  </w:r>
                  <w:r w:rsidRPr="00E7353C">
                    <w:rPr>
                      <w:rFonts w:eastAsiaTheme="minorEastAsia" w:cstheme="minorHAnsi"/>
                      <w:lang w:val="en-CA" w:eastAsia="en-CA"/>
                    </w:rPr>
                    <w:t xml:space="preserve"> with appropriate Public Liability Insurances</w:t>
                  </w:r>
                  <w:r>
                    <w:rPr>
                      <w:rFonts w:eastAsiaTheme="minorEastAsia" w:cstheme="minorHAnsi"/>
                      <w:lang w:val="en-CA" w:eastAsia="en-CA"/>
                    </w:rPr>
                    <w:t>, (form available from LCC)</w:t>
                  </w:r>
                </w:p>
              </w:txbxContent>
            </v:textbox>
          </v:rect>
        </w:pict>
      </w:r>
      <w:r w:rsidRPr="00EE2AEE">
        <w:rPr>
          <w:noProof/>
          <w:lang w:eastAsia="en-IE"/>
        </w:rPr>
        <w:pict>
          <v:rect id="Rectangle 30" o:spid="_x0000_s1048" style="position:absolute;margin-left:-19.5pt;margin-top:18.3pt;width:143.25pt;height:9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" fillcolor="#5b9bd5 [3204]" strokecolor="#1f4d78 [1604]" strokeweight="1pt">
            <v:path arrowok="t"/>
            <v:textbox>
              <w:txbxContent>
                <w:p w:rsidR="00CD2384" w:rsidRDefault="00CD2384" w:rsidP="00616BAD">
                  <w:pPr>
                    <w:jc w:val="center"/>
                  </w:pPr>
                  <w:r>
                    <w:t>Is the proposed project being carried out by a competent professional consultant/contractor on behalf of the community Group?</w:t>
                  </w:r>
                </w:p>
              </w:txbxContent>
            </v:textbox>
          </v:rect>
        </w:pict>
      </w:r>
    </w:p>
    <w:p w:rsidR="00156ACA" w:rsidRPr="00823E09" w:rsidRDefault="00EE2AEE">
      <w:r w:rsidRPr="00EE2AEE">
        <w:rPr>
          <w:rFonts w:ascii="Arial" w:eastAsiaTheme="minorEastAsia" w:hAnsi="Arial" w:cs="Arial"/>
          <w:noProof/>
          <w:sz w:val="24"/>
          <w:szCs w:val="24"/>
          <w:lang w:eastAsia="en-IE"/>
        </w:rPr>
        <w:pict>
          <v:shape id="Right Arrow 33" o:spid="_x0000_s1051" type="#_x0000_t13" style="position:absolute;margin-left:285pt;margin-top:1.8pt;width:77.05pt;height:3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" adj="16253" fillcolor="#5b9bd5 [3204]" strokecolor="#1f4d78 [1604]" strokeweight="1pt">
            <v:path arrowok="t"/>
          </v:shape>
        </w:pict>
      </w:r>
      <w:r w:rsidRPr="00EE2AEE">
        <w:rPr>
          <w:rFonts w:ascii="Arial" w:eastAsiaTheme="minorEastAsia" w:hAnsi="Arial" w:cs="Arial"/>
          <w:noProof/>
          <w:sz w:val="24"/>
          <w:szCs w:val="24"/>
          <w:lang w:eastAsia="en-IE"/>
        </w:rPr>
        <w:pict>
          <v:shape id="Right Arrow 31" o:spid="_x0000_s1049" type="#_x0000_t13" style="position:absolute;margin-left:117.25pt;margin-top:5.55pt;width:77.05pt;height:3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" adj="16253" fillcolor="#5b9bd5 [3204]" strokecolor="#1f4d78 [1604]" strokeweight="1pt">
            <v:path arrowok="t"/>
            <v:textbox>
              <w:txbxContent>
                <w:p w:rsidR="00CD2384" w:rsidRDefault="00CD2384" w:rsidP="00616BAD">
                  <w:pPr>
                    <w:jc w:val="center"/>
                  </w:pPr>
                  <w:r>
                    <w:t>Yes</w:t>
                  </w:r>
                </w:p>
              </w:txbxContent>
            </v:textbox>
          </v:shape>
        </w:pict>
      </w:r>
    </w:p>
    <w:p w:rsidR="00156ACA" w:rsidRPr="00823E09" w:rsidRDefault="00616BAD">
      <w:r w:rsidRPr="00823E09">
        <w:rPr>
          <w:rFonts w:ascii="Arial" w:eastAsiaTheme="minorEastAsia" w:hAnsi="Arial" w:cs="Arial"/>
          <w:sz w:val="24"/>
          <w:szCs w:val="24"/>
          <w:lang w:val="en-CA" w:eastAsia="en-CA"/>
        </w:rPr>
        <w:t>Public Realm</w:t>
      </w:r>
    </w:p>
    <w:p w:rsidR="00EE2FA7" w:rsidRPr="00823E09" w:rsidRDefault="00EE2FA7"/>
    <w:p w:rsidR="000950A6" w:rsidRPr="00823E09" w:rsidRDefault="000950A6" w:rsidP="000950A6">
      <w:pPr>
        <w:pStyle w:val="Header"/>
        <w:rPr>
          <w:b/>
        </w:rPr>
      </w:pPr>
      <w:r w:rsidRPr="00823E09">
        <w:rPr>
          <w:b/>
        </w:rPr>
        <w:t xml:space="preserve">Appendix 1- Sample </w:t>
      </w:r>
    </w:p>
    <w:p w:rsidR="00EE2FA7" w:rsidRPr="00823E09" w:rsidRDefault="00EE2FA7"/>
    <w:p w:rsidR="00EE2FA7" w:rsidRPr="00823E09" w:rsidRDefault="00EE2FA7" w:rsidP="00EE2FA7">
      <w:pPr>
        <w:spacing w:after="200" w:line="276" w:lineRule="auto"/>
        <w:ind w:left="-1418" w:right="-1440"/>
        <w:jc w:val="center"/>
        <w:rPr>
          <w:rFonts w:eastAsia="Calibri" w:cstheme="minorHAnsi"/>
          <w:sz w:val="24"/>
          <w:szCs w:val="24"/>
        </w:rPr>
      </w:pPr>
    </w:p>
    <w:p w:rsidR="00EE2FA7" w:rsidRPr="00823E09" w:rsidRDefault="00EE2FA7" w:rsidP="00EE2FA7">
      <w:pPr>
        <w:spacing w:after="200" w:line="276" w:lineRule="auto"/>
        <w:ind w:left="-1418" w:right="-1440"/>
        <w:jc w:val="center"/>
        <w:rPr>
          <w:rFonts w:eastAsia="Calibri" w:cstheme="minorHAnsi"/>
          <w:b/>
          <w:sz w:val="24"/>
          <w:szCs w:val="24"/>
        </w:rPr>
      </w:pPr>
      <w:r w:rsidRPr="00823E09">
        <w:rPr>
          <w:rFonts w:eastAsia="Calibri" w:cstheme="minorHAnsi"/>
          <w:b/>
          <w:noProof/>
          <w:sz w:val="24"/>
          <w:szCs w:val="24"/>
          <w:lang w:val="en-US"/>
        </w:rPr>
        <w:drawing>
          <wp:inline distT="0" distB="0" distL="0" distR="0">
            <wp:extent cx="3585210" cy="3467100"/>
            <wp:effectExtent l="0" t="0" r="0" b="0"/>
            <wp:docPr id="15" name="Picture 0" descr="JPEG Grey on White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Grey on White Portrait.jpg"/>
                    <pic:cNvPicPr/>
                  </pic:nvPicPr>
                  <pic:blipFill>
                    <a:blip r:embed="rId25" cstate="print"/>
                    <a:stretch>
                      <a:fillRect/>
                    </a:stretch>
                  </pic:blipFill>
                  <pic:spPr>
                    <a:xfrm>
                      <a:off x="0" y="0"/>
                      <a:ext cx="3588192" cy="3469984"/>
                    </a:xfrm>
                    <a:prstGeom prst="rect">
                      <a:avLst/>
                    </a:prstGeom>
                  </pic:spPr>
                </pic:pic>
              </a:graphicData>
            </a:graphic>
          </wp:inline>
        </w:drawing>
      </w:r>
    </w:p>
    <w:p w:rsidR="00EE2FA7" w:rsidRPr="00823E09" w:rsidRDefault="00EE2FA7" w:rsidP="00EE2FA7">
      <w:pPr>
        <w:spacing w:after="200" w:line="276" w:lineRule="auto"/>
        <w:ind w:left="993" w:right="6"/>
        <w:jc w:val="center"/>
        <w:rPr>
          <w:rFonts w:eastAsia="Calibri" w:cstheme="minorHAnsi"/>
          <w:b/>
          <w:caps/>
          <w:sz w:val="24"/>
          <w:szCs w:val="24"/>
        </w:rPr>
      </w:pPr>
    </w:p>
    <w:p w:rsidR="00EE2FA7" w:rsidRPr="00823E09" w:rsidRDefault="00EE2FA7" w:rsidP="00EE2FA7">
      <w:pPr>
        <w:spacing w:after="200" w:line="276" w:lineRule="auto"/>
        <w:ind w:right="-1440"/>
        <w:rPr>
          <w:rFonts w:eastAsia="Calibri" w:cstheme="minorHAnsi"/>
          <w:b/>
          <w:sz w:val="24"/>
          <w:szCs w:val="24"/>
        </w:rPr>
      </w:pPr>
    </w:p>
    <w:p w:rsidR="00EE2FA7" w:rsidRPr="00823E09" w:rsidRDefault="00EE2FA7" w:rsidP="00EE2FA7">
      <w:pPr>
        <w:spacing w:after="200" w:line="276" w:lineRule="auto"/>
        <w:ind w:left="-1418" w:right="-1440"/>
        <w:jc w:val="center"/>
        <w:rPr>
          <w:rFonts w:eastAsia="Calibri" w:cstheme="minorHAnsi"/>
          <w:b/>
          <w:sz w:val="24"/>
          <w:szCs w:val="24"/>
        </w:rPr>
      </w:pPr>
      <w:r w:rsidRPr="00823E09">
        <w:rPr>
          <w:rFonts w:eastAsia="Calibri" w:cstheme="minorHAnsi"/>
          <w:b/>
          <w:sz w:val="24"/>
          <w:szCs w:val="24"/>
        </w:rPr>
        <w:t>APPLICATION FORM</w:t>
      </w:r>
    </w:p>
    <w:p w:rsidR="00EE2FA7" w:rsidRPr="00823E09" w:rsidRDefault="00EE2FA7" w:rsidP="00EE2FA7">
      <w:pPr>
        <w:spacing w:after="200" w:line="276" w:lineRule="auto"/>
        <w:ind w:left="-1418" w:right="-1440"/>
        <w:jc w:val="center"/>
        <w:rPr>
          <w:rFonts w:eastAsia="Calibri" w:cstheme="minorHAnsi"/>
          <w:sz w:val="24"/>
          <w:szCs w:val="24"/>
        </w:rPr>
      </w:pPr>
      <w:r w:rsidRPr="00823E09">
        <w:rPr>
          <w:rFonts w:eastAsia="Calibri" w:cstheme="minorHAnsi"/>
          <w:sz w:val="24"/>
          <w:szCs w:val="24"/>
        </w:rPr>
        <w:t xml:space="preserve">Application Form for Community Groups who wish to carry out a construction project within the Public Realm </w:t>
      </w:r>
    </w:p>
    <w:p w:rsidR="00EE2FA7" w:rsidRPr="00823E09" w:rsidRDefault="00EE2FA7" w:rsidP="00EE2FA7">
      <w:pPr>
        <w:spacing w:after="200" w:line="276" w:lineRule="auto"/>
        <w:ind w:left="-1418" w:right="-1440"/>
        <w:jc w:val="center"/>
        <w:rPr>
          <w:rFonts w:eastAsia="Calibri" w:cstheme="minorHAnsi"/>
          <w:sz w:val="24"/>
          <w:szCs w:val="24"/>
        </w:rPr>
      </w:pPr>
    </w:p>
    <w:p w:rsidR="00EE2FA7" w:rsidRPr="00823E09" w:rsidRDefault="00EE2FA7" w:rsidP="00EE2FA7">
      <w:pPr>
        <w:spacing w:after="0" w:line="240" w:lineRule="auto"/>
        <w:rPr>
          <w:rFonts w:eastAsia="Times New Roman" w:cstheme="minorHAnsi"/>
          <w:sz w:val="24"/>
          <w:szCs w:val="24"/>
        </w:rPr>
      </w:pPr>
    </w:p>
    <w:p w:rsidR="00EE2FA7" w:rsidRPr="00823E09" w:rsidRDefault="00EE2FA7" w:rsidP="00EE2FA7">
      <w:pPr>
        <w:spacing w:after="200" w:line="276" w:lineRule="auto"/>
        <w:ind w:left="-1418" w:right="-1440"/>
        <w:jc w:val="center"/>
        <w:rPr>
          <w:rFonts w:eastAsia="Calibri" w:cstheme="minorHAnsi"/>
          <w:sz w:val="24"/>
          <w:szCs w:val="24"/>
        </w:rPr>
      </w:pPr>
      <w:r w:rsidRPr="00823E09">
        <w:rPr>
          <w:rFonts w:eastAsia="Calibri" w:cstheme="minorHAnsi"/>
          <w:sz w:val="24"/>
          <w:szCs w:val="24"/>
        </w:rPr>
        <w:t xml:space="preserve">All queries can be addressed to:                    </w:t>
      </w:r>
      <w:hyperlink r:id="rId26" w:history="1">
        <w:r w:rsidRPr="00823E09">
          <w:rPr>
            <w:rFonts w:eastAsia="Calibri" w:cstheme="minorHAnsi"/>
            <w:color w:val="0563C1" w:themeColor="hyperlink"/>
            <w:sz w:val="24"/>
            <w:szCs w:val="24"/>
            <w:u w:val="single"/>
          </w:rPr>
          <w:t>paula.gribben@louthcoco.ie</w:t>
        </w:r>
      </w:hyperlink>
      <w:r w:rsidRPr="00823E09">
        <w:rPr>
          <w:rFonts w:eastAsia="Calibri" w:cstheme="minorHAnsi"/>
          <w:sz w:val="24"/>
          <w:szCs w:val="24"/>
        </w:rPr>
        <w:t xml:space="preserve"> </w:t>
      </w:r>
    </w:p>
    <w:p w:rsidR="00EE2FA7" w:rsidRPr="00823E09" w:rsidRDefault="00EE2FA7" w:rsidP="00EE2FA7">
      <w:pPr>
        <w:spacing w:after="200" w:line="276" w:lineRule="auto"/>
        <w:ind w:left="-1418" w:right="-1440"/>
        <w:jc w:val="center"/>
        <w:rPr>
          <w:rFonts w:eastAsia="Calibri" w:cstheme="minorHAnsi"/>
          <w:sz w:val="24"/>
          <w:szCs w:val="24"/>
        </w:rPr>
      </w:pPr>
    </w:p>
    <w:p w:rsidR="00EE2FA7" w:rsidRPr="00823E09" w:rsidRDefault="00EE2FA7" w:rsidP="00EE2FA7">
      <w:pPr>
        <w:tabs>
          <w:tab w:val="left" w:pos="3825"/>
        </w:tabs>
        <w:spacing w:after="200" w:line="276" w:lineRule="auto"/>
        <w:rPr>
          <w:rFonts w:eastAsia="Calibri" w:cstheme="minorHAnsi"/>
          <w:sz w:val="24"/>
          <w:szCs w:val="24"/>
        </w:rPr>
      </w:pPr>
    </w:p>
    <w:p w:rsidR="00046C6E" w:rsidRPr="00823E09" w:rsidRDefault="00046C6E" w:rsidP="00EE2FA7">
      <w:pPr>
        <w:tabs>
          <w:tab w:val="left" w:pos="3825"/>
        </w:tabs>
        <w:spacing w:after="200" w:line="276" w:lineRule="auto"/>
        <w:rPr>
          <w:rFonts w:eastAsia="Calibri" w:cstheme="minorHAnsi"/>
          <w:sz w:val="24"/>
          <w:szCs w:val="24"/>
        </w:rPr>
      </w:pPr>
    </w:p>
    <w:p w:rsidR="00046C6E" w:rsidRPr="00823E09" w:rsidRDefault="00046C6E" w:rsidP="00EE2FA7">
      <w:pPr>
        <w:tabs>
          <w:tab w:val="left" w:pos="3825"/>
        </w:tabs>
        <w:spacing w:after="200" w:line="276" w:lineRule="auto"/>
        <w:rPr>
          <w:rFonts w:eastAsia="Calibri" w:cstheme="minorHAnsi"/>
          <w:sz w:val="24"/>
          <w:szCs w:val="24"/>
        </w:rPr>
      </w:pPr>
    </w:p>
    <w:p w:rsidR="00EE2FA7" w:rsidRPr="00823E09" w:rsidRDefault="00EE2FA7" w:rsidP="00EE2FA7">
      <w:pPr>
        <w:tabs>
          <w:tab w:val="left" w:pos="3825"/>
        </w:tabs>
        <w:spacing w:after="200" w:line="276" w:lineRule="auto"/>
        <w:jc w:val="center"/>
        <w:rPr>
          <w:rFonts w:cstheme="minorHAnsi"/>
          <w:b/>
          <w:color w:val="FF0000"/>
          <w:sz w:val="28"/>
          <w:szCs w:val="28"/>
        </w:rPr>
      </w:pPr>
      <w:r w:rsidRPr="00823E09">
        <w:rPr>
          <w:rFonts w:cstheme="minorHAnsi"/>
          <w:b/>
          <w:color w:val="FF0000"/>
          <w:sz w:val="28"/>
          <w:szCs w:val="28"/>
        </w:rPr>
        <w:t>Early Engagement with Louth County Councils operations section/area engineer and planning section, if relevant, should be undertaken prior to submitting this application form.</w:t>
      </w:r>
    </w:p>
    <w:p w:rsidR="00EE2FA7" w:rsidRPr="00823E09" w:rsidRDefault="00EE2FA7" w:rsidP="00EE2FA7">
      <w:pPr>
        <w:spacing w:after="0" w:line="240" w:lineRule="auto"/>
        <w:rPr>
          <w:rFonts w:eastAsia="Times New Roman" w:cstheme="minorHAnsi"/>
          <w:b/>
          <w:sz w:val="24"/>
          <w:szCs w:val="24"/>
        </w:rPr>
      </w:pPr>
    </w:p>
    <w:p w:rsidR="00EE2FA7" w:rsidRPr="00823E09" w:rsidRDefault="00EE2AEE" w:rsidP="00EE2FA7">
      <w:pPr>
        <w:spacing w:after="0" w:line="240" w:lineRule="auto"/>
        <w:ind w:left="1440" w:firstLine="720"/>
        <w:contextualSpacing/>
        <w:rPr>
          <w:rFonts w:eastAsia="Times New Roman" w:cstheme="minorHAnsi"/>
          <w:b/>
          <w:sz w:val="24"/>
          <w:szCs w:val="24"/>
        </w:rPr>
      </w:pPr>
      <w:r w:rsidRPr="00EE2AEE">
        <w:rPr>
          <w:noProof/>
        </w:rPr>
        <w:pict>
          <v:shapetype id="_x0000_t202" coordsize="21600,21600" o:spt="202" path="m,l,21600r21600,l21600,xe">
            <v:stroke joinstyle="miter"/>
            <v:path gradientshapeok="t" o:connecttype="rect"/>
          </v:shapetype>
          <v:shape id="Text Box 2" o:spid="_x0000_s1053" type="#_x0000_t202" style="position:absolute;left:0;text-align:left;margin-left:285.6pt;margin-top:-7.2pt;width:205.25pt;height:4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" strokeweight="2pt">
            <v:stroke joinstyle="round"/>
            <v:textbox>
              <w:txbxContent>
                <w:p w:rsidR="00CD2384" w:rsidRDefault="00CD2384" w:rsidP="00EE2FA7">
                  <w:pPr>
                    <w:rPr>
                      <w:sz w:val="16"/>
                      <w:szCs w:val="16"/>
                    </w:rPr>
                  </w:pPr>
                </w:p>
                <w:p w:rsidR="00CD2384" w:rsidRPr="00C15BC2" w:rsidRDefault="00CD2384" w:rsidP="00EE2FA7">
                  <w:pPr>
                    <w:rPr>
                      <w:sz w:val="16"/>
                      <w:szCs w:val="16"/>
                    </w:rPr>
                  </w:pPr>
                  <w:r>
                    <w:rPr>
                      <w:sz w:val="16"/>
                      <w:szCs w:val="16"/>
                    </w:rPr>
                    <w:t>To be confirmed</w:t>
                  </w:r>
                  <w:r w:rsidRPr="00C15BC2">
                    <w:rPr>
                      <w:sz w:val="16"/>
                      <w:szCs w:val="16"/>
                    </w:rPr>
                    <w:t xml:space="preserve"> by Louth County Council</w:t>
                  </w:r>
                </w:p>
              </w:txbxContent>
            </v:textbox>
          </v:shape>
        </w:pict>
      </w:r>
      <w:r w:rsidR="00EE2FA7" w:rsidRPr="00823E09">
        <w:rPr>
          <w:rFonts w:eastAsia="Times New Roman" w:cstheme="minorHAnsi"/>
          <w:b/>
          <w:sz w:val="24"/>
          <w:szCs w:val="24"/>
        </w:rPr>
        <w:t xml:space="preserve">Application Reference No </w:t>
      </w:r>
    </w:p>
    <w:p w:rsidR="00EE2FA7" w:rsidRPr="00823E09" w:rsidRDefault="00EE2FA7" w:rsidP="00EE2FA7">
      <w:pPr>
        <w:spacing w:after="0" w:line="240" w:lineRule="auto"/>
        <w:ind w:left="1440" w:firstLine="720"/>
        <w:contextualSpacing/>
        <w:rPr>
          <w:rFonts w:eastAsia="Times New Roman" w:cstheme="minorHAnsi"/>
          <w:b/>
          <w:sz w:val="24"/>
          <w:szCs w:val="24"/>
        </w:rPr>
      </w:pPr>
      <w:r w:rsidRPr="00823E09">
        <w:rPr>
          <w:rFonts w:eastAsia="Times New Roman" w:cstheme="minorHAnsi"/>
          <w:b/>
          <w:sz w:val="24"/>
          <w:szCs w:val="24"/>
        </w:rPr>
        <w:t xml:space="preserve"> </w:t>
      </w:r>
    </w:p>
    <w:p w:rsidR="00EE2FA7" w:rsidRPr="00823E09" w:rsidRDefault="00EE2FA7" w:rsidP="00EE2FA7">
      <w:pPr>
        <w:spacing w:after="0" w:line="240" w:lineRule="atLeast"/>
        <w:contextualSpacing/>
        <w:jc w:val="center"/>
        <w:rPr>
          <w:rFonts w:eastAsia="Times New Roman" w:cstheme="minorHAnsi"/>
          <w:b/>
          <w:sz w:val="24"/>
          <w:szCs w:val="24"/>
          <w:u w:val="single"/>
        </w:rPr>
      </w:pPr>
    </w:p>
    <w:p w:rsidR="00EE2FA7" w:rsidRPr="00823E09" w:rsidRDefault="00EE2FA7" w:rsidP="00EE2FA7">
      <w:pPr>
        <w:spacing w:after="0" w:line="240" w:lineRule="atLeast"/>
        <w:contextualSpacing/>
        <w:jc w:val="center"/>
        <w:rPr>
          <w:rFonts w:eastAsia="Times New Roman" w:cstheme="minorHAnsi"/>
          <w:b/>
          <w:sz w:val="24"/>
          <w:szCs w:val="24"/>
          <w:u w:val="single"/>
        </w:rPr>
      </w:pPr>
    </w:p>
    <w:p w:rsidR="00EE2FA7" w:rsidRPr="00823E09" w:rsidRDefault="00EE2FA7" w:rsidP="00EE2FA7">
      <w:pPr>
        <w:spacing w:after="0" w:line="240" w:lineRule="atLeast"/>
        <w:contextualSpacing/>
        <w:jc w:val="center"/>
        <w:rPr>
          <w:rFonts w:eastAsia="Times New Roman" w:cstheme="minorHAnsi"/>
          <w:b/>
          <w:sz w:val="28"/>
          <w:szCs w:val="28"/>
          <w:u w:val="single"/>
        </w:rPr>
      </w:pPr>
      <w:r w:rsidRPr="00823E09">
        <w:rPr>
          <w:rFonts w:eastAsia="Times New Roman" w:cstheme="minorHAnsi"/>
          <w:b/>
          <w:sz w:val="28"/>
          <w:szCs w:val="28"/>
          <w:u w:val="single"/>
        </w:rPr>
        <w:t>APPLICATION FORM</w:t>
      </w:r>
    </w:p>
    <w:p w:rsidR="00EE2FA7" w:rsidRPr="00823E09" w:rsidRDefault="00EE2FA7" w:rsidP="00EE2FA7">
      <w:pPr>
        <w:spacing w:after="0" w:line="240" w:lineRule="atLeast"/>
        <w:contextualSpacing/>
        <w:rPr>
          <w:rFonts w:eastAsia="Times New Roman" w:cstheme="minorHAnsi"/>
          <w:b/>
          <w:sz w:val="24"/>
          <w:szCs w:val="24"/>
          <w:u w:val="single"/>
        </w:rPr>
      </w:pPr>
    </w:p>
    <w:p w:rsidR="00EE2FA7" w:rsidRPr="00823E09" w:rsidRDefault="00EE2AEE" w:rsidP="00EE2FA7">
      <w:pPr>
        <w:spacing w:after="0" w:line="240" w:lineRule="atLeast"/>
        <w:contextualSpacing/>
        <w:jc w:val="center"/>
        <w:rPr>
          <w:rFonts w:eastAsia="Times New Roman" w:cstheme="minorHAnsi"/>
          <w:b/>
          <w:sz w:val="24"/>
          <w:szCs w:val="24"/>
        </w:rPr>
      </w:pPr>
      <w:r w:rsidRPr="00EE2AEE">
        <w:rPr>
          <w:noProof/>
        </w:rPr>
        <w:pict>
          <v:shape id="Text Box 3" o:spid="_x0000_s1054" type="#_x0000_t202" style="position:absolute;left:0;text-align:left;margin-left:271.2pt;margin-top:6.6pt;width:211.25pt;height:4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" strokeweight="2pt">
            <v:stroke joinstyle="round"/>
            <v:textbox>
              <w:txbxContent>
                <w:p w:rsidR="00CD2384" w:rsidRPr="00F72B4B" w:rsidRDefault="00CD2384" w:rsidP="00EE2FA7">
                  <w:pPr>
                    <w:rPr>
                      <w:sz w:val="24"/>
                      <w:szCs w:val="24"/>
                    </w:rPr>
                  </w:pPr>
                </w:p>
              </w:txbxContent>
            </v:textbox>
          </v:shape>
        </w:pict>
      </w:r>
    </w:p>
    <w:p w:rsidR="00EE2FA7" w:rsidRPr="00823E09" w:rsidRDefault="00EE2FA7" w:rsidP="00EE2FA7">
      <w:pPr>
        <w:spacing w:after="200" w:line="276" w:lineRule="auto"/>
        <w:outlineLvl w:val="0"/>
        <w:rPr>
          <w:rFonts w:cstheme="minorHAnsi"/>
          <w:b/>
          <w:sz w:val="24"/>
          <w:szCs w:val="24"/>
        </w:rPr>
      </w:pPr>
      <w:r w:rsidRPr="00823E09">
        <w:rPr>
          <w:rFonts w:cstheme="minorHAnsi"/>
          <w:b/>
          <w:sz w:val="24"/>
          <w:szCs w:val="24"/>
        </w:rPr>
        <w:t>Name of Community Group:</w:t>
      </w:r>
      <w:r w:rsidRPr="00823E09">
        <w:rPr>
          <w:rFonts w:cstheme="minorHAnsi"/>
          <w:b/>
          <w:sz w:val="24"/>
          <w:szCs w:val="24"/>
        </w:rPr>
        <w:tab/>
      </w:r>
      <w:r w:rsidRPr="00823E09">
        <w:rPr>
          <w:rFonts w:cstheme="minorHAnsi"/>
          <w:b/>
          <w:sz w:val="24"/>
          <w:szCs w:val="24"/>
        </w:rPr>
        <w:tab/>
      </w:r>
      <w:r w:rsidRPr="00823E09">
        <w:rPr>
          <w:rFonts w:cstheme="minorHAnsi"/>
          <w:b/>
          <w:sz w:val="24"/>
          <w:szCs w:val="24"/>
        </w:rPr>
        <w:tab/>
      </w:r>
    </w:p>
    <w:p w:rsidR="00EE2FA7" w:rsidRPr="00823E09" w:rsidRDefault="00EE2AEE" w:rsidP="00EE2FA7">
      <w:pPr>
        <w:spacing w:after="200" w:line="276" w:lineRule="auto"/>
        <w:outlineLvl w:val="0"/>
        <w:rPr>
          <w:rFonts w:cstheme="minorHAnsi"/>
          <w:b/>
          <w:sz w:val="24"/>
          <w:szCs w:val="24"/>
        </w:rPr>
      </w:pPr>
      <w:r w:rsidRPr="00EE2AEE">
        <w:rPr>
          <w:noProof/>
        </w:rPr>
        <w:pict>
          <v:shape id="Text Box 4" o:spid="_x0000_s1055" type="#_x0000_t202" style="position:absolute;margin-left:271.2pt;margin-top:13.05pt;width:211.25pt;height:37.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" strokeweight="2pt">
            <v:stroke joinstyle="round"/>
            <v:textbox>
              <w:txbxContent>
                <w:p w:rsidR="00CD2384" w:rsidRPr="00F72B4B" w:rsidRDefault="00CD2384" w:rsidP="00EE2FA7">
                  <w:pPr>
                    <w:rPr>
                      <w:sz w:val="24"/>
                      <w:szCs w:val="24"/>
                    </w:rPr>
                  </w:pPr>
                </w:p>
              </w:txbxContent>
            </v:textbox>
          </v:shape>
        </w:pict>
      </w:r>
    </w:p>
    <w:p w:rsidR="00EE2FA7" w:rsidRPr="00823E09" w:rsidRDefault="00EE2FA7" w:rsidP="00EE2FA7">
      <w:pPr>
        <w:spacing w:after="200" w:line="276" w:lineRule="auto"/>
        <w:outlineLvl w:val="0"/>
        <w:rPr>
          <w:rFonts w:cstheme="minorHAnsi"/>
          <w:b/>
          <w:sz w:val="24"/>
          <w:szCs w:val="24"/>
        </w:rPr>
      </w:pPr>
      <w:r w:rsidRPr="00823E09">
        <w:rPr>
          <w:rFonts w:cstheme="minorHAnsi"/>
          <w:b/>
          <w:sz w:val="24"/>
          <w:szCs w:val="24"/>
        </w:rPr>
        <w:t xml:space="preserve">Area represented by Community Group:         </w:t>
      </w:r>
    </w:p>
    <w:p w:rsidR="00EE2FA7" w:rsidRPr="00823E09" w:rsidRDefault="00EE2FA7" w:rsidP="00EE2FA7">
      <w:pPr>
        <w:spacing w:after="0" w:line="240" w:lineRule="auto"/>
        <w:outlineLvl w:val="0"/>
        <w:rPr>
          <w:rFonts w:cstheme="minorHAnsi"/>
          <w:b/>
          <w:sz w:val="24"/>
          <w:szCs w:val="24"/>
        </w:rPr>
      </w:pPr>
    </w:p>
    <w:p w:rsidR="00EE2FA7" w:rsidRPr="00823E09" w:rsidRDefault="00EE2AEE" w:rsidP="00EE2FA7">
      <w:pPr>
        <w:spacing w:after="0" w:line="240" w:lineRule="auto"/>
        <w:outlineLvl w:val="0"/>
        <w:rPr>
          <w:rFonts w:cstheme="minorHAnsi"/>
          <w:b/>
          <w:sz w:val="24"/>
          <w:szCs w:val="24"/>
        </w:rPr>
      </w:pPr>
      <w:r w:rsidRPr="00EE2AEE">
        <w:rPr>
          <w:noProof/>
        </w:rPr>
        <w:pict>
          <v:shape id="Text Box 6" o:spid="_x0000_s1057" type="#_x0000_t202" style="position:absolute;margin-left:143.5pt;margin-top:8.95pt;width:341.95pt;height:28.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" strokeweight="2pt">
            <v:stroke joinstyle="round"/>
            <v:textbox>
              <w:txbxContent>
                <w:p w:rsidR="00CD2384" w:rsidRPr="00F72B4B" w:rsidRDefault="00CD2384" w:rsidP="00EE2FA7">
                  <w:pPr>
                    <w:rPr>
                      <w:sz w:val="24"/>
                      <w:szCs w:val="24"/>
                    </w:rPr>
                  </w:pPr>
                </w:p>
              </w:txbxContent>
            </v:textbox>
          </v:shape>
        </w:pict>
      </w:r>
    </w:p>
    <w:p w:rsidR="00EE2FA7" w:rsidRPr="00823E09" w:rsidRDefault="00EE2FA7" w:rsidP="00EE2FA7">
      <w:pPr>
        <w:spacing w:after="0" w:line="240" w:lineRule="auto"/>
        <w:outlineLvl w:val="0"/>
        <w:rPr>
          <w:rFonts w:cstheme="minorHAnsi"/>
          <w:b/>
          <w:sz w:val="24"/>
          <w:szCs w:val="24"/>
        </w:rPr>
      </w:pPr>
      <w:r w:rsidRPr="00823E09">
        <w:rPr>
          <w:rFonts w:cstheme="minorHAnsi"/>
          <w:b/>
          <w:sz w:val="24"/>
          <w:szCs w:val="24"/>
        </w:rPr>
        <w:t>Contact Name:</w:t>
      </w:r>
    </w:p>
    <w:p w:rsidR="00EE2FA7" w:rsidRPr="00823E09" w:rsidRDefault="00EE2FA7" w:rsidP="00EE2FA7">
      <w:pPr>
        <w:spacing w:after="0" w:line="240" w:lineRule="auto"/>
        <w:outlineLvl w:val="0"/>
        <w:rPr>
          <w:rFonts w:cstheme="minorHAnsi"/>
          <w:b/>
          <w:sz w:val="24"/>
          <w:szCs w:val="24"/>
        </w:rPr>
      </w:pPr>
    </w:p>
    <w:p w:rsidR="00EE2FA7" w:rsidRPr="00823E09" w:rsidRDefault="00EE2AEE" w:rsidP="00EE2FA7">
      <w:pPr>
        <w:spacing w:after="0" w:line="240" w:lineRule="auto"/>
        <w:outlineLvl w:val="0"/>
        <w:rPr>
          <w:rFonts w:cstheme="minorHAnsi"/>
          <w:b/>
          <w:sz w:val="24"/>
          <w:szCs w:val="24"/>
        </w:rPr>
      </w:pPr>
      <w:r w:rsidRPr="00EE2AEE">
        <w:rPr>
          <w:noProof/>
        </w:rPr>
        <w:pict>
          <v:shape id="Text Box 5" o:spid="_x0000_s1056" type="#_x0000_t202" style="position:absolute;margin-left:143.5pt;margin-top:.4pt;width:341.95pt;height:2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" strokeweight="2pt">
            <v:stroke joinstyle="round"/>
            <v:textbox>
              <w:txbxContent>
                <w:p w:rsidR="00CD2384" w:rsidRPr="00F72B4B" w:rsidRDefault="00CD2384" w:rsidP="00EE2FA7">
                  <w:pPr>
                    <w:rPr>
                      <w:sz w:val="24"/>
                      <w:szCs w:val="24"/>
                    </w:rPr>
                  </w:pPr>
                </w:p>
              </w:txbxContent>
            </v:textbox>
          </v:shape>
        </w:pict>
      </w:r>
      <w:r w:rsidR="00EE2FA7" w:rsidRPr="00823E09">
        <w:rPr>
          <w:rFonts w:cstheme="minorHAnsi"/>
          <w:b/>
          <w:sz w:val="24"/>
          <w:szCs w:val="24"/>
        </w:rPr>
        <w:t>Contact Address:</w:t>
      </w:r>
    </w:p>
    <w:p w:rsidR="00EE2FA7" w:rsidRPr="00823E09" w:rsidRDefault="00EE2FA7" w:rsidP="00EE2FA7">
      <w:pPr>
        <w:spacing w:after="0" w:line="240" w:lineRule="auto"/>
        <w:outlineLvl w:val="0"/>
        <w:rPr>
          <w:rFonts w:cstheme="minorHAnsi"/>
          <w:b/>
          <w:sz w:val="24"/>
          <w:szCs w:val="24"/>
        </w:rPr>
      </w:pPr>
    </w:p>
    <w:p w:rsidR="00EE2FA7" w:rsidRPr="00823E09" w:rsidRDefault="00EE2AEE" w:rsidP="00EE2FA7">
      <w:pPr>
        <w:spacing w:after="0" w:line="240" w:lineRule="auto"/>
        <w:outlineLvl w:val="0"/>
        <w:rPr>
          <w:rFonts w:cstheme="minorHAnsi"/>
          <w:b/>
          <w:sz w:val="24"/>
          <w:szCs w:val="24"/>
        </w:rPr>
      </w:pPr>
      <w:r w:rsidRPr="00EE2AEE">
        <w:rPr>
          <w:noProof/>
        </w:rPr>
        <w:pict>
          <v:shape id="Text Box 8" o:spid="_x0000_s1058" type="#_x0000_t202" style="position:absolute;margin-left:1.2pt;margin-top:7.7pt;width:484.25pt;height:2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" strokeweight="2pt">
            <v:stroke joinstyle="round"/>
            <v:textbox>
              <w:txbxContent>
                <w:p w:rsidR="00CD2384" w:rsidRPr="00F72B4B" w:rsidRDefault="00CD2384" w:rsidP="00EE2FA7">
                  <w:pPr>
                    <w:rPr>
                      <w:sz w:val="24"/>
                      <w:szCs w:val="24"/>
                    </w:rPr>
                  </w:pPr>
                </w:p>
              </w:txbxContent>
            </v:textbox>
          </v:shape>
        </w:pict>
      </w:r>
    </w:p>
    <w:p w:rsidR="00EE2FA7" w:rsidRPr="00823E09" w:rsidRDefault="00EE2AEE" w:rsidP="00EE2FA7">
      <w:pPr>
        <w:spacing w:after="0" w:line="240" w:lineRule="auto"/>
        <w:outlineLvl w:val="0"/>
        <w:rPr>
          <w:rFonts w:cstheme="minorHAnsi"/>
          <w:b/>
          <w:sz w:val="24"/>
          <w:szCs w:val="24"/>
        </w:rPr>
      </w:pPr>
      <w:r w:rsidRPr="00EE2AEE">
        <w:rPr>
          <w:noProof/>
        </w:rPr>
        <w:pict>
          <v:shape id="Text Box 9" o:spid="_x0000_s1059" type="#_x0000_t202" style="position:absolute;margin-left:1.2pt;margin-top:26.1pt;width:484.25pt;height:24.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" strokeweight="2pt">
            <v:stroke joinstyle="round"/>
            <v:textbox>
              <w:txbxContent>
                <w:p w:rsidR="00CD2384" w:rsidRPr="00F72B4B" w:rsidRDefault="00CD2384" w:rsidP="00EE2FA7">
                  <w:pPr>
                    <w:rPr>
                      <w:sz w:val="24"/>
                      <w:szCs w:val="24"/>
                    </w:rPr>
                  </w:pPr>
                </w:p>
              </w:txbxContent>
            </v:textbox>
          </v:shape>
        </w:pict>
      </w:r>
    </w:p>
    <w:p w:rsidR="00EE2FA7" w:rsidRPr="00823E09" w:rsidRDefault="00EE2FA7" w:rsidP="00EE2FA7">
      <w:pPr>
        <w:spacing w:after="0" w:line="240" w:lineRule="auto"/>
        <w:outlineLvl w:val="0"/>
        <w:rPr>
          <w:rFonts w:cstheme="minorHAnsi"/>
          <w:b/>
          <w:sz w:val="24"/>
          <w:szCs w:val="24"/>
        </w:rPr>
      </w:pPr>
    </w:p>
    <w:p w:rsidR="00EE2FA7" w:rsidRPr="00823E09" w:rsidRDefault="00EE2FA7" w:rsidP="00EE2FA7">
      <w:pPr>
        <w:spacing w:after="0" w:line="240" w:lineRule="auto"/>
        <w:outlineLvl w:val="0"/>
        <w:rPr>
          <w:rFonts w:cstheme="minorHAnsi"/>
          <w:b/>
          <w:sz w:val="24"/>
          <w:szCs w:val="24"/>
        </w:rPr>
      </w:pPr>
    </w:p>
    <w:p w:rsidR="00EE2FA7" w:rsidRPr="00823E09" w:rsidRDefault="00EE2FA7" w:rsidP="00EE2FA7">
      <w:pPr>
        <w:spacing w:after="0" w:line="240" w:lineRule="auto"/>
        <w:outlineLvl w:val="0"/>
        <w:rPr>
          <w:rFonts w:cstheme="minorHAnsi"/>
          <w:b/>
          <w:sz w:val="24"/>
          <w:szCs w:val="24"/>
        </w:rPr>
      </w:pPr>
    </w:p>
    <w:p w:rsidR="00EE2FA7" w:rsidRPr="00823E09" w:rsidRDefault="00EE2AEE" w:rsidP="00EE2FA7">
      <w:pPr>
        <w:spacing w:after="0" w:line="240" w:lineRule="auto"/>
        <w:outlineLvl w:val="0"/>
        <w:rPr>
          <w:rFonts w:cstheme="minorHAnsi"/>
          <w:b/>
          <w:sz w:val="24"/>
          <w:szCs w:val="24"/>
        </w:rPr>
      </w:pPr>
      <w:r w:rsidRPr="00EE2AEE">
        <w:rPr>
          <w:noProof/>
        </w:rPr>
        <w:pict>
          <v:shape id="Text Box 10" o:spid="_x0000_s1060" type="#_x0000_t202" style="position:absolute;margin-left:218.4pt;margin-top:4.3pt;width:267.05pt;height:24.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" strokeweight="2pt">
            <v:stroke joinstyle="round"/>
            <v:textbox>
              <w:txbxContent>
                <w:p w:rsidR="00CD2384" w:rsidRPr="00F72B4B" w:rsidRDefault="00CD2384" w:rsidP="00EE2FA7">
                  <w:pPr>
                    <w:rPr>
                      <w:sz w:val="24"/>
                      <w:szCs w:val="24"/>
                    </w:rPr>
                  </w:pPr>
                </w:p>
              </w:txbxContent>
            </v:textbox>
          </v:shape>
        </w:pict>
      </w:r>
    </w:p>
    <w:p w:rsidR="00EE2FA7" w:rsidRPr="00823E09" w:rsidRDefault="00EE2FA7" w:rsidP="00EE2FA7">
      <w:pPr>
        <w:spacing w:after="0" w:line="240" w:lineRule="auto"/>
        <w:outlineLvl w:val="0"/>
        <w:rPr>
          <w:rFonts w:cstheme="minorHAnsi"/>
          <w:b/>
          <w:sz w:val="24"/>
          <w:szCs w:val="24"/>
        </w:rPr>
      </w:pPr>
      <w:r w:rsidRPr="00823E09">
        <w:rPr>
          <w:rFonts w:cstheme="minorHAnsi"/>
          <w:b/>
          <w:sz w:val="24"/>
          <w:szCs w:val="24"/>
        </w:rPr>
        <w:t>Telephone:</w:t>
      </w:r>
      <w:r w:rsidRPr="00823E09">
        <w:rPr>
          <w:rFonts w:eastAsia="Times New Roman" w:cstheme="minorHAnsi"/>
          <w:b/>
          <w:noProof/>
          <w:sz w:val="24"/>
          <w:szCs w:val="24"/>
          <w:lang w:eastAsia="en-IE"/>
        </w:rPr>
        <w:t xml:space="preserve"> </w:t>
      </w:r>
    </w:p>
    <w:p w:rsidR="00EE2FA7" w:rsidRPr="00823E09" w:rsidRDefault="00EE2AEE" w:rsidP="00EE2FA7">
      <w:pPr>
        <w:spacing w:after="0" w:line="240" w:lineRule="auto"/>
        <w:outlineLvl w:val="0"/>
        <w:rPr>
          <w:rFonts w:cstheme="minorHAnsi"/>
          <w:b/>
          <w:sz w:val="24"/>
          <w:szCs w:val="24"/>
        </w:rPr>
      </w:pPr>
      <w:r w:rsidRPr="00EE2AEE">
        <w:rPr>
          <w:noProof/>
        </w:rPr>
        <w:pict>
          <v:shape id="Text Box 12" o:spid="_x0000_s1062" type="#_x0000_t202" style="position:absolute;margin-left:217.8pt;margin-top:6.5pt;width:267.65pt;height:2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" strokeweight="2pt">
            <v:stroke joinstyle="round"/>
            <v:textbox>
              <w:txbxContent>
                <w:p w:rsidR="00CD2384" w:rsidRPr="00F72B4B" w:rsidRDefault="00CD2384" w:rsidP="00EE2FA7">
                  <w:pPr>
                    <w:rPr>
                      <w:sz w:val="24"/>
                      <w:szCs w:val="24"/>
                    </w:rPr>
                  </w:pPr>
                </w:p>
              </w:txbxContent>
            </v:textbox>
          </v:shape>
        </w:pict>
      </w:r>
    </w:p>
    <w:p w:rsidR="00EE2FA7" w:rsidRPr="00823E09" w:rsidRDefault="00EE2FA7" w:rsidP="00EE2FA7">
      <w:pPr>
        <w:spacing w:after="0" w:line="240" w:lineRule="auto"/>
        <w:outlineLvl w:val="0"/>
        <w:rPr>
          <w:rFonts w:cstheme="minorHAnsi"/>
          <w:b/>
          <w:sz w:val="24"/>
          <w:szCs w:val="24"/>
        </w:rPr>
      </w:pPr>
      <w:r w:rsidRPr="00823E09">
        <w:rPr>
          <w:rFonts w:cstheme="minorHAnsi"/>
          <w:b/>
          <w:sz w:val="24"/>
          <w:szCs w:val="24"/>
        </w:rPr>
        <w:t>Mobile:</w:t>
      </w:r>
      <w:r w:rsidRPr="00823E09">
        <w:rPr>
          <w:rFonts w:eastAsia="Times New Roman" w:cstheme="minorHAnsi"/>
          <w:b/>
          <w:noProof/>
          <w:sz w:val="24"/>
          <w:szCs w:val="24"/>
          <w:lang w:eastAsia="en-IE"/>
        </w:rPr>
        <w:t xml:space="preserve"> </w:t>
      </w:r>
    </w:p>
    <w:p w:rsidR="00EE2FA7" w:rsidRPr="00823E09" w:rsidRDefault="00EE2FA7" w:rsidP="00EE2FA7">
      <w:pPr>
        <w:spacing w:after="0" w:line="240" w:lineRule="auto"/>
        <w:outlineLvl w:val="0"/>
        <w:rPr>
          <w:rFonts w:cstheme="minorHAnsi"/>
          <w:b/>
          <w:sz w:val="24"/>
          <w:szCs w:val="24"/>
        </w:rPr>
      </w:pPr>
    </w:p>
    <w:p w:rsidR="00EE2FA7" w:rsidRPr="00823E09" w:rsidRDefault="00EE2AEE" w:rsidP="00EE2FA7">
      <w:pPr>
        <w:spacing w:after="0" w:line="240" w:lineRule="auto"/>
        <w:outlineLvl w:val="0"/>
        <w:rPr>
          <w:rFonts w:cstheme="minorHAnsi"/>
          <w:b/>
          <w:sz w:val="24"/>
          <w:szCs w:val="24"/>
        </w:rPr>
      </w:pPr>
      <w:r w:rsidRPr="00EE2AEE">
        <w:rPr>
          <w:noProof/>
        </w:rPr>
        <w:pict>
          <v:shape id="Text Box 11" o:spid="_x0000_s1061" type="#_x0000_t202" style="position:absolute;margin-left:218.4pt;margin-top:4.5pt;width:267.05pt;height:28.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" strokeweight="2pt">
            <v:stroke joinstyle="round"/>
            <v:textbox>
              <w:txbxContent>
                <w:p w:rsidR="00CD2384" w:rsidRPr="00F72B4B" w:rsidRDefault="00CD2384" w:rsidP="00EE2FA7">
                  <w:pPr>
                    <w:rPr>
                      <w:sz w:val="24"/>
                      <w:szCs w:val="24"/>
                    </w:rPr>
                  </w:pPr>
                </w:p>
              </w:txbxContent>
            </v:textbox>
          </v:shape>
        </w:pict>
      </w:r>
      <w:r w:rsidR="00EE2FA7" w:rsidRPr="00823E09">
        <w:rPr>
          <w:rFonts w:cstheme="minorHAnsi"/>
          <w:b/>
          <w:sz w:val="24"/>
          <w:szCs w:val="24"/>
        </w:rPr>
        <w:t>Email Address:</w:t>
      </w:r>
    </w:p>
    <w:p w:rsidR="00EE2FA7" w:rsidRPr="00823E09" w:rsidRDefault="00EE2FA7" w:rsidP="00EE2FA7">
      <w:pPr>
        <w:spacing w:after="0" w:line="240" w:lineRule="auto"/>
        <w:outlineLvl w:val="0"/>
        <w:rPr>
          <w:rFonts w:cstheme="minorHAnsi"/>
          <w:b/>
          <w:sz w:val="24"/>
          <w:szCs w:val="24"/>
        </w:rPr>
      </w:pPr>
    </w:p>
    <w:p w:rsidR="00EE2FA7" w:rsidRPr="00823E09" w:rsidRDefault="00EE2FA7" w:rsidP="00EE2FA7">
      <w:pPr>
        <w:spacing w:after="0" w:line="240" w:lineRule="auto"/>
        <w:outlineLvl w:val="0"/>
        <w:rPr>
          <w:rFonts w:cstheme="minorHAnsi"/>
          <w:b/>
          <w:sz w:val="24"/>
          <w:szCs w:val="24"/>
        </w:rPr>
      </w:pPr>
    </w:p>
    <w:p w:rsidR="00EE2FA7" w:rsidRPr="00823E09" w:rsidRDefault="00EE2FA7" w:rsidP="00EE2FA7">
      <w:pPr>
        <w:spacing w:after="0" w:line="240" w:lineRule="auto"/>
        <w:outlineLvl w:val="0"/>
        <w:rPr>
          <w:rFonts w:cstheme="minorHAnsi"/>
          <w:b/>
          <w:sz w:val="24"/>
          <w:szCs w:val="24"/>
        </w:rPr>
      </w:pPr>
    </w:p>
    <w:p w:rsidR="00EE2FA7" w:rsidRPr="00823E09" w:rsidRDefault="00EE2FA7" w:rsidP="00EE2FA7">
      <w:pPr>
        <w:spacing w:after="0" w:line="240" w:lineRule="auto"/>
        <w:outlineLvl w:val="0"/>
        <w:rPr>
          <w:rFonts w:cstheme="minorHAnsi"/>
          <w:b/>
          <w:sz w:val="28"/>
          <w:szCs w:val="28"/>
          <w:u w:val="single"/>
        </w:rPr>
      </w:pPr>
      <w:r w:rsidRPr="00823E09">
        <w:rPr>
          <w:rFonts w:cstheme="minorHAnsi"/>
          <w:b/>
          <w:sz w:val="28"/>
          <w:szCs w:val="28"/>
          <w:u w:val="single"/>
        </w:rPr>
        <w:t>Proposal details:</w:t>
      </w:r>
    </w:p>
    <w:p w:rsidR="00EE2FA7" w:rsidRPr="00823E09" w:rsidRDefault="00EE2FA7" w:rsidP="00EE2FA7">
      <w:pPr>
        <w:spacing w:after="0" w:line="240" w:lineRule="auto"/>
        <w:outlineLvl w:val="0"/>
        <w:rPr>
          <w:rFonts w:cstheme="minorHAnsi"/>
          <w:b/>
          <w:sz w:val="24"/>
          <w:szCs w:val="24"/>
        </w:rPr>
      </w:pPr>
    </w:p>
    <w:p w:rsidR="00EE2FA7" w:rsidRPr="00823E09" w:rsidRDefault="00EE2FA7" w:rsidP="00EE2FA7">
      <w:pPr>
        <w:numPr>
          <w:ilvl w:val="0"/>
          <w:numId w:val="16"/>
        </w:numPr>
        <w:spacing w:after="0" w:line="240" w:lineRule="auto"/>
        <w:contextualSpacing/>
        <w:outlineLvl w:val="0"/>
        <w:rPr>
          <w:rFonts w:cstheme="minorHAnsi"/>
          <w:b/>
          <w:sz w:val="24"/>
          <w:szCs w:val="24"/>
        </w:rPr>
      </w:pPr>
      <w:r w:rsidRPr="00823E09">
        <w:rPr>
          <w:rFonts w:cstheme="minorHAnsi"/>
          <w:b/>
          <w:sz w:val="24"/>
          <w:szCs w:val="24"/>
        </w:rPr>
        <w:t>What is the nature and location of the proposed works?</w:t>
      </w:r>
    </w:p>
    <w:p w:rsidR="00EE2FA7" w:rsidRPr="00823E09" w:rsidRDefault="00EE2FA7" w:rsidP="00EE2FA7">
      <w:pPr>
        <w:spacing w:after="0" w:line="240" w:lineRule="auto"/>
        <w:rPr>
          <w:rFonts w:cstheme="minorHAnsi"/>
          <w:b/>
          <w:sz w:val="24"/>
          <w:szCs w:val="24"/>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242"/>
      </w:tblGrid>
      <w:tr w:rsidR="00EE2FA7" w:rsidRPr="00823E09" w:rsidTr="000827C3">
        <w:tc>
          <w:tcPr>
            <w:tcW w:w="9316" w:type="dxa"/>
          </w:tcPr>
          <w:p w:rsidR="00EE2FA7" w:rsidRPr="00823E09" w:rsidRDefault="00EE2FA7" w:rsidP="00EE2FA7">
            <w:pPr>
              <w:spacing w:after="200" w:line="276" w:lineRule="auto"/>
              <w:ind w:left="720"/>
              <w:contextualSpacing/>
              <w:outlineLvl w:val="0"/>
              <w:rPr>
                <w:rFonts w:cstheme="minorHAnsi"/>
                <w:sz w:val="24"/>
                <w:szCs w:val="24"/>
              </w:rPr>
            </w:pPr>
          </w:p>
          <w:p w:rsidR="00EE2FA7" w:rsidRPr="00823E09" w:rsidRDefault="00EE2FA7" w:rsidP="00EE2FA7">
            <w:pPr>
              <w:spacing w:after="200" w:line="276" w:lineRule="auto"/>
              <w:ind w:left="720"/>
              <w:contextualSpacing/>
              <w:outlineLvl w:val="0"/>
              <w:rPr>
                <w:rFonts w:cstheme="minorHAnsi"/>
                <w:sz w:val="24"/>
                <w:szCs w:val="24"/>
              </w:rPr>
            </w:pPr>
          </w:p>
          <w:p w:rsidR="00EE2FA7" w:rsidRPr="00823E09" w:rsidRDefault="00EE2FA7" w:rsidP="00C84E38">
            <w:pPr>
              <w:spacing w:after="200" w:line="276" w:lineRule="auto"/>
              <w:contextualSpacing/>
              <w:outlineLvl w:val="0"/>
              <w:rPr>
                <w:rFonts w:cstheme="minorHAnsi"/>
                <w:sz w:val="24"/>
                <w:szCs w:val="24"/>
              </w:rPr>
            </w:pPr>
          </w:p>
        </w:tc>
      </w:tr>
    </w:tbl>
    <w:p w:rsidR="00EE2FA7" w:rsidRPr="00823E09" w:rsidRDefault="00EE2FA7" w:rsidP="00EE2FA7">
      <w:pPr>
        <w:spacing w:after="0" w:line="240" w:lineRule="auto"/>
        <w:rPr>
          <w:rFonts w:cstheme="minorHAnsi"/>
          <w:b/>
          <w:sz w:val="24"/>
          <w:szCs w:val="24"/>
        </w:rPr>
      </w:pPr>
    </w:p>
    <w:p w:rsidR="00EE2FA7" w:rsidRPr="00823E09" w:rsidRDefault="00EE2FA7" w:rsidP="00EE2FA7">
      <w:pPr>
        <w:numPr>
          <w:ilvl w:val="0"/>
          <w:numId w:val="16"/>
        </w:numPr>
        <w:spacing w:after="0" w:line="240" w:lineRule="auto"/>
        <w:contextualSpacing/>
        <w:rPr>
          <w:rFonts w:cstheme="minorHAnsi"/>
          <w:b/>
          <w:sz w:val="24"/>
          <w:szCs w:val="24"/>
        </w:rPr>
      </w:pPr>
      <w:r w:rsidRPr="00823E09">
        <w:rPr>
          <w:rFonts w:cstheme="minorHAnsi"/>
          <w:b/>
          <w:sz w:val="24"/>
          <w:szCs w:val="24"/>
        </w:rPr>
        <w:t xml:space="preserve">Synopsis of proposed Project: (Max. of 300 words). A detailed project proposal may be appended to this application.  Please include a “before” photo of the </w:t>
      </w:r>
      <w:r w:rsidRPr="00823E09">
        <w:rPr>
          <w:rFonts w:cstheme="minorHAnsi"/>
          <w:b/>
          <w:sz w:val="24"/>
          <w:szCs w:val="24"/>
        </w:rPr>
        <w:lastRenderedPageBreak/>
        <w:t>project location, as an “after” photo will be required when the project is completed.</w:t>
      </w:r>
    </w:p>
    <w:p w:rsidR="00EE2FA7" w:rsidRPr="00823E09" w:rsidRDefault="00EE2FA7" w:rsidP="00EE2FA7">
      <w:pPr>
        <w:spacing w:after="0" w:line="240" w:lineRule="auto"/>
        <w:ind w:left="720"/>
        <w:contextualSpacing/>
        <w:rPr>
          <w:rFonts w:cstheme="minorHAnsi"/>
          <w:b/>
          <w:sz w:val="24"/>
          <w:szCs w:val="24"/>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242"/>
      </w:tblGrid>
      <w:tr w:rsidR="00EE2FA7" w:rsidRPr="00823E09" w:rsidTr="000827C3">
        <w:tc>
          <w:tcPr>
            <w:tcW w:w="9316" w:type="dxa"/>
          </w:tcPr>
          <w:p w:rsidR="00EE2FA7" w:rsidRPr="00823E09" w:rsidRDefault="00EE2FA7" w:rsidP="00EE2FA7">
            <w:pPr>
              <w:ind w:left="720"/>
              <w:contextualSpacing/>
              <w:rPr>
                <w:rFonts w:cstheme="minorHAnsi"/>
                <w:sz w:val="24"/>
                <w:szCs w:val="24"/>
              </w:rPr>
            </w:pPr>
          </w:p>
          <w:p w:rsidR="00EE2FA7" w:rsidRPr="00823E09" w:rsidRDefault="00EE2FA7" w:rsidP="00EE2FA7">
            <w:pPr>
              <w:rPr>
                <w:rFonts w:cstheme="minorHAnsi"/>
                <w:sz w:val="24"/>
                <w:szCs w:val="24"/>
              </w:rPr>
            </w:pPr>
          </w:p>
          <w:p w:rsidR="00EE2FA7" w:rsidRPr="00823E09" w:rsidRDefault="00EE2FA7" w:rsidP="00EE2FA7">
            <w:pPr>
              <w:rPr>
                <w:rFonts w:cstheme="minorHAnsi"/>
                <w:sz w:val="24"/>
                <w:szCs w:val="24"/>
              </w:rPr>
            </w:pPr>
          </w:p>
          <w:p w:rsidR="00EE2FA7" w:rsidRPr="00823E09" w:rsidRDefault="00EE2FA7" w:rsidP="00EE2FA7">
            <w:pPr>
              <w:rPr>
                <w:rFonts w:cstheme="minorHAnsi"/>
                <w:sz w:val="24"/>
                <w:szCs w:val="24"/>
              </w:rPr>
            </w:pPr>
          </w:p>
          <w:p w:rsidR="00EE2FA7" w:rsidRPr="00823E09" w:rsidRDefault="00EE2FA7" w:rsidP="00EE2FA7">
            <w:pPr>
              <w:rPr>
                <w:rFonts w:cstheme="minorHAnsi"/>
                <w:sz w:val="24"/>
                <w:szCs w:val="24"/>
              </w:rPr>
            </w:pPr>
          </w:p>
          <w:p w:rsidR="00EE2FA7" w:rsidRPr="00823E09" w:rsidRDefault="00EE2FA7" w:rsidP="00EE2FA7">
            <w:pPr>
              <w:rPr>
                <w:rFonts w:cstheme="minorHAnsi"/>
                <w:sz w:val="24"/>
                <w:szCs w:val="24"/>
              </w:rPr>
            </w:pPr>
          </w:p>
          <w:p w:rsidR="00EE2FA7" w:rsidRPr="00823E09" w:rsidRDefault="00EE2FA7" w:rsidP="00EE2FA7">
            <w:pPr>
              <w:rPr>
                <w:rFonts w:cstheme="minorHAnsi"/>
                <w:sz w:val="24"/>
                <w:szCs w:val="24"/>
              </w:rPr>
            </w:pPr>
          </w:p>
          <w:p w:rsidR="00EE2FA7" w:rsidRPr="00823E09" w:rsidRDefault="00EE2FA7" w:rsidP="00EE2FA7">
            <w:pPr>
              <w:rPr>
                <w:rFonts w:cstheme="minorHAnsi"/>
                <w:sz w:val="24"/>
                <w:szCs w:val="24"/>
              </w:rPr>
            </w:pPr>
          </w:p>
          <w:p w:rsidR="00EE2FA7" w:rsidRPr="00823E09" w:rsidRDefault="00EE2FA7" w:rsidP="00EE2FA7">
            <w:pPr>
              <w:rPr>
                <w:rFonts w:cstheme="minorHAnsi"/>
                <w:b/>
                <w:sz w:val="24"/>
                <w:szCs w:val="24"/>
              </w:rPr>
            </w:pPr>
          </w:p>
        </w:tc>
      </w:tr>
    </w:tbl>
    <w:p w:rsidR="00EE2FA7" w:rsidRPr="00823E09" w:rsidRDefault="00EE2FA7" w:rsidP="00EE2FA7">
      <w:pPr>
        <w:spacing w:after="0" w:line="240" w:lineRule="auto"/>
        <w:rPr>
          <w:rFonts w:cstheme="minorHAnsi"/>
          <w:sz w:val="24"/>
          <w:szCs w:val="24"/>
        </w:rPr>
      </w:pPr>
    </w:p>
    <w:p w:rsidR="00EE2FA7" w:rsidRPr="00823E09" w:rsidRDefault="00EE2FA7" w:rsidP="004238ED">
      <w:pPr>
        <w:numPr>
          <w:ilvl w:val="0"/>
          <w:numId w:val="16"/>
        </w:numPr>
        <w:spacing w:after="0" w:line="240" w:lineRule="auto"/>
        <w:contextualSpacing/>
        <w:rPr>
          <w:rFonts w:cstheme="minorHAnsi"/>
          <w:sz w:val="24"/>
          <w:szCs w:val="24"/>
        </w:rPr>
      </w:pPr>
      <w:r w:rsidRPr="00823E09">
        <w:rPr>
          <w:rFonts w:cstheme="minorHAnsi"/>
          <w:b/>
          <w:sz w:val="24"/>
          <w:szCs w:val="24"/>
        </w:rPr>
        <w:t>Have all necessary planning permissions and consents been obtained for the project and any applicable heritage or environmental assessments completed (if relevant)?</w:t>
      </w:r>
      <w:r w:rsidRPr="00823E09">
        <w:rPr>
          <w:rFonts w:cstheme="minorHAnsi"/>
          <w:b/>
          <w:sz w:val="24"/>
          <w:szCs w:val="24"/>
        </w:rPr>
        <w:tab/>
        <w:t xml:space="preserve"> </w:t>
      </w:r>
      <w:r w:rsidR="00EE2AEE" w:rsidRPr="00823E09">
        <w:rPr>
          <w:rFonts w:cstheme="minorHAnsi"/>
          <w:sz w:val="24"/>
          <w:szCs w:val="24"/>
        </w:rPr>
        <w:fldChar w:fldCharType="begin">
          <w:ffData>
            <w:name w:val="Check5"/>
            <w:enabled/>
            <w:calcOnExit w:val="0"/>
            <w:checkBox>
              <w:sizeAuto/>
              <w:default w:val="0"/>
            </w:checkBox>
          </w:ffData>
        </w:fldChar>
      </w:r>
      <w:r w:rsidRPr="00823E09">
        <w:rPr>
          <w:rFonts w:cstheme="minorHAnsi"/>
          <w:sz w:val="24"/>
          <w:szCs w:val="24"/>
        </w:rPr>
        <w:instrText xml:space="preserve"> FORMCHECKBOX </w:instrText>
      </w:r>
      <w:r w:rsidR="00EE2AEE">
        <w:rPr>
          <w:rFonts w:cstheme="minorHAnsi"/>
          <w:sz w:val="24"/>
          <w:szCs w:val="24"/>
        </w:rPr>
      </w:r>
      <w:r w:rsidR="00EE2AEE">
        <w:rPr>
          <w:rFonts w:cstheme="minorHAnsi"/>
          <w:sz w:val="24"/>
          <w:szCs w:val="24"/>
        </w:rPr>
        <w:fldChar w:fldCharType="separate"/>
      </w:r>
      <w:r w:rsidR="00EE2AEE" w:rsidRPr="00823E09">
        <w:rPr>
          <w:rFonts w:cstheme="minorHAnsi"/>
          <w:sz w:val="24"/>
          <w:szCs w:val="24"/>
        </w:rPr>
        <w:fldChar w:fldCharType="end"/>
      </w:r>
      <w:r w:rsidRPr="00823E09">
        <w:rPr>
          <w:rFonts w:cstheme="minorHAnsi"/>
          <w:sz w:val="24"/>
          <w:szCs w:val="24"/>
        </w:rPr>
        <w:t xml:space="preserve"> Yes</w:t>
      </w:r>
      <w:r w:rsidRPr="00823E09">
        <w:rPr>
          <w:rFonts w:cstheme="minorHAnsi"/>
          <w:sz w:val="24"/>
          <w:szCs w:val="24"/>
        </w:rPr>
        <w:tab/>
      </w:r>
      <w:r w:rsidR="00EE2AEE" w:rsidRPr="00823E09">
        <w:rPr>
          <w:rFonts w:cstheme="minorHAnsi"/>
          <w:sz w:val="24"/>
          <w:szCs w:val="24"/>
        </w:rPr>
        <w:fldChar w:fldCharType="begin">
          <w:ffData>
            <w:name w:val="Check5"/>
            <w:enabled/>
            <w:calcOnExit w:val="0"/>
            <w:checkBox>
              <w:sizeAuto/>
              <w:default w:val="0"/>
            </w:checkBox>
          </w:ffData>
        </w:fldChar>
      </w:r>
      <w:r w:rsidRPr="00823E09">
        <w:rPr>
          <w:rFonts w:cstheme="minorHAnsi"/>
          <w:sz w:val="24"/>
          <w:szCs w:val="24"/>
        </w:rPr>
        <w:instrText xml:space="preserve"> FORMCHECKBOX </w:instrText>
      </w:r>
      <w:r w:rsidR="00EE2AEE">
        <w:rPr>
          <w:rFonts w:cstheme="minorHAnsi"/>
          <w:sz w:val="24"/>
          <w:szCs w:val="24"/>
        </w:rPr>
      </w:r>
      <w:r w:rsidR="00EE2AEE">
        <w:rPr>
          <w:rFonts w:cstheme="minorHAnsi"/>
          <w:sz w:val="24"/>
          <w:szCs w:val="24"/>
        </w:rPr>
        <w:fldChar w:fldCharType="separate"/>
      </w:r>
      <w:r w:rsidR="00EE2AEE" w:rsidRPr="00823E09">
        <w:rPr>
          <w:rFonts w:cstheme="minorHAnsi"/>
          <w:sz w:val="24"/>
          <w:szCs w:val="24"/>
        </w:rPr>
        <w:fldChar w:fldCharType="end"/>
      </w:r>
      <w:r w:rsidRPr="00823E09">
        <w:rPr>
          <w:rFonts w:cstheme="minorHAnsi"/>
          <w:sz w:val="24"/>
          <w:szCs w:val="24"/>
        </w:rPr>
        <w:t xml:space="preserve"> No</w:t>
      </w:r>
    </w:p>
    <w:p w:rsidR="00EE2FA7" w:rsidRPr="00823E09" w:rsidRDefault="00EE2FA7" w:rsidP="00EE2FA7">
      <w:pPr>
        <w:spacing w:after="0" w:line="240" w:lineRule="auto"/>
        <w:ind w:firstLine="360"/>
        <w:rPr>
          <w:rFonts w:cstheme="minorHAnsi"/>
          <w:b/>
          <w:sz w:val="24"/>
          <w:szCs w:val="24"/>
        </w:rPr>
      </w:pPr>
      <w:r w:rsidRPr="00823E09">
        <w:rPr>
          <w:rFonts w:cstheme="minorHAnsi"/>
          <w:b/>
          <w:sz w:val="24"/>
          <w:szCs w:val="24"/>
        </w:rPr>
        <w:t>(If "NO", please detail plans in this regard</w:t>
      </w:r>
      <w:r w:rsidR="00C84E38" w:rsidRPr="00823E09">
        <w:rPr>
          <w:rFonts w:cstheme="minorHAnsi"/>
          <w:b/>
          <w:sz w:val="24"/>
          <w:szCs w:val="24"/>
        </w:rPr>
        <w:t>,</w:t>
      </w:r>
      <w:r w:rsidRPr="00823E09">
        <w:rPr>
          <w:rFonts w:cstheme="minorHAnsi"/>
          <w:b/>
          <w:sz w:val="24"/>
          <w:szCs w:val="24"/>
        </w:rPr>
        <w:t xml:space="preserve"> if relevant)</w:t>
      </w:r>
    </w:p>
    <w:p w:rsidR="00EE2FA7" w:rsidRPr="00823E09" w:rsidRDefault="00EE2FA7" w:rsidP="00EE2FA7">
      <w:pPr>
        <w:spacing w:after="0" w:line="240" w:lineRule="auto"/>
        <w:rPr>
          <w:rFonts w:cstheme="minorHAnsi"/>
          <w:b/>
          <w:sz w:val="24"/>
          <w:szCs w:val="24"/>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242"/>
      </w:tblGrid>
      <w:tr w:rsidR="00EE2FA7" w:rsidRPr="00823E09" w:rsidTr="000827C3">
        <w:trPr>
          <w:trHeight w:val="2880"/>
        </w:trPr>
        <w:tc>
          <w:tcPr>
            <w:tcW w:w="9286" w:type="dxa"/>
          </w:tcPr>
          <w:p w:rsidR="00EE2FA7" w:rsidRPr="00823E09" w:rsidRDefault="00EE2FA7" w:rsidP="00046C6E">
            <w:pPr>
              <w:spacing w:after="200" w:line="276" w:lineRule="auto"/>
              <w:contextualSpacing/>
              <w:outlineLvl w:val="0"/>
              <w:rPr>
                <w:rFonts w:cstheme="minorHAnsi"/>
                <w:sz w:val="24"/>
                <w:szCs w:val="24"/>
              </w:rPr>
            </w:pPr>
          </w:p>
        </w:tc>
      </w:tr>
    </w:tbl>
    <w:p w:rsidR="00EE2FA7" w:rsidRPr="00823E09" w:rsidRDefault="00EE2FA7" w:rsidP="00EE2FA7">
      <w:pPr>
        <w:spacing w:after="0" w:line="240" w:lineRule="atLeast"/>
        <w:rPr>
          <w:rFonts w:cstheme="minorHAnsi"/>
          <w:b/>
          <w:sz w:val="24"/>
          <w:szCs w:val="24"/>
        </w:rPr>
      </w:pPr>
    </w:p>
    <w:p w:rsidR="00EE2FA7" w:rsidRPr="00823E09" w:rsidRDefault="00EE2FA7" w:rsidP="00EE2FA7">
      <w:pPr>
        <w:numPr>
          <w:ilvl w:val="0"/>
          <w:numId w:val="16"/>
        </w:numPr>
        <w:spacing w:after="0" w:line="240" w:lineRule="atLeast"/>
        <w:contextualSpacing/>
        <w:rPr>
          <w:rFonts w:cstheme="minorHAnsi"/>
          <w:b/>
          <w:sz w:val="24"/>
          <w:szCs w:val="24"/>
        </w:rPr>
      </w:pPr>
      <w:r w:rsidRPr="00823E09">
        <w:rPr>
          <w:rFonts w:eastAsia="Times New Roman" w:cstheme="minorHAnsi"/>
          <w:b/>
          <w:sz w:val="24"/>
          <w:szCs w:val="24"/>
          <w:lang w:val="en-US"/>
        </w:rPr>
        <w:t>Does the project include any</w:t>
      </w:r>
      <w:r w:rsidRPr="00823E09">
        <w:rPr>
          <w:rFonts w:cstheme="minorHAnsi"/>
          <w:sz w:val="24"/>
          <w:szCs w:val="24"/>
        </w:rPr>
        <w:t xml:space="preserve"> </w:t>
      </w:r>
      <w:r w:rsidRPr="00823E09">
        <w:rPr>
          <w:rFonts w:cstheme="minorHAnsi"/>
          <w:b/>
          <w:sz w:val="24"/>
          <w:szCs w:val="24"/>
        </w:rPr>
        <w:t>Sustainability, Biodiversity elements and a reduction in environmental impact?</w:t>
      </w:r>
      <w:r w:rsidRPr="00823E09">
        <w:rPr>
          <w:rFonts w:cstheme="minorHAnsi"/>
          <w:b/>
          <w:sz w:val="24"/>
          <w:szCs w:val="24"/>
        </w:rPr>
        <w:tab/>
      </w:r>
      <w:r w:rsidRPr="00823E09">
        <w:rPr>
          <w:rFonts w:cstheme="minorHAnsi"/>
          <w:b/>
          <w:sz w:val="24"/>
          <w:szCs w:val="24"/>
        </w:rPr>
        <w:tab/>
      </w:r>
      <w:r w:rsidRPr="00823E09">
        <w:rPr>
          <w:rFonts w:cstheme="minorHAnsi"/>
          <w:b/>
          <w:sz w:val="24"/>
          <w:szCs w:val="24"/>
        </w:rPr>
        <w:tab/>
      </w:r>
      <w:r w:rsidRPr="00823E09">
        <w:rPr>
          <w:rFonts w:cstheme="minorHAnsi"/>
          <w:b/>
          <w:sz w:val="24"/>
          <w:szCs w:val="24"/>
        </w:rPr>
        <w:tab/>
      </w:r>
      <w:r w:rsidRPr="00823E09">
        <w:rPr>
          <w:rFonts w:cstheme="minorHAnsi"/>
          <w:b/>
          <w:sz w:val="24"/>
          <w:szCs w:val="24"/>
        </w:rPr>
        <w:tab/>
        <w:t xml:space="preserve"> </w:t>
      </w:r>
      <w:r w:rsidR="00EE2AEE" w:rsidRPr="00823E09">
        <w:rPr>
          <w:rFonts w:cstheme="minorHAnsi"/>
          <w:b/>
          <w:sz w:val="24"/>
          <w:szCs w:val="24"/>
        </w:rPr>
        <w:fldChar w:fldCharType="begin">
          <w:ffData>
            <w:name w:val="Check5"/>
            <w:enabled/>
            <w:calcOnExit w:val="0"/>
            <w:checkBox>
              <w:sizeAuto/>
              <w:default w:val="0"/>
            </w:checkBox>
          </w:ffData>
        </w:fldChar>
      </w:r>
      <w:r w:rsidRPr="00823E09">
        <w:rPr>
          <w:rFonts w:cstheme="minorHAnsi"/>
          <w:b/>
          <w:sz w:val="24"/>
          <w:szCs w:val="24"/>
        </w:rPr>
        <w:instrText xml:space="preserve"> FORMCHECKBOX </w:instrText>
      </w:r>
      <w:r w:rsidR="00EE2AEE">
        <w:rPr>
          <w:rFonts w:cstheme="minorHAnsi"/>
          <w:b/>
          <w:sz w:val="24"/>
          <w:szCs w:val="24"/>
        </w:rPr>
      </w:r>
      <w:r w:rsidR="00EE2AEE">
        <w:rPr>
          <w:rFonts w:cstheme="minorHAnsi"/>
          <w:b/>
          <w:sz w:val="24"/>
          <w:szCs w:val="24"/>
        </w:rPr>
        <w:fldChar w:fldCharType="separate"/>
      </w:r>
      <w:r w:rsidR="00EE2AEE" w:rsidRPr="00823E09">
        <w:rPr>
          <w:rFonts w:cstheme="minorHAnsi"/>
          <w:b/>
          <w:sz w:val="24"/>
          <w:szCs w:val="24"/>
        </w:rPr>
        <w:fldChar w:fldCharType="end"/>
      </w:r>
      <w:r w:rsidRPr="00823E09">
        <w:rPr>
          <w:rFonts w:cstheme="minorHAnsi"/>
          <w:b/>
          <w:sz w:val="24"/>
          <w:szCs w:val="24"/>
        </w:rPr>
        <w:t xml:space="preserve"> Yes</w:t>
      </w:r>
      <w:r w:rsidRPr="00823E09">
        <w:rPr>
          <w:rFonts w:cstheme="minorHAnsi"/>
          <w:b/>
          <w:sz w:val="24"/>
          <w:szCs w:val="24"/>
        </w:rPr>
        <w:tab/>
      </w:r>
      <w:r w:rsidR="00EE2AEE" w:rsidRPr="00823E09">
        <w:rPr>
          <w:rFonts w:cstheme="minorHAnsi"/>
          <w:b/>
          <w:sz w:val="24"/>
          <w:szCs w:val="24"/>
        </w:rPr>
        <w:fldChar w:fldCharType="begin">
          <w:ffData>
            <w:name w:val="Check5"/>
            <w:enabled/>
            <w:calcOnExit w:val="0"/>
            <w:checkBox>
              <w:sizeAuto/>
              <w:default w:val="0"/>
            </w:checkBox>
          </w:ffData>
        </w:fldChar>
      </w:r>
      <w:r w:rsidRPr="00823E09">
        <w:rPr>
          <w:rFonts w:cstheme="minorHAnsi"/>
          <w:b/>
          <w:sz w:val="24"/>
          <w:szCs w:val="24"/>
        </w:rPr>
        <w:instrText xml:space="preserve"> FORMCHECKBOX </w:instrText>
      </w:r>
      <w:r w:rsidR="00EE2AEE">
        <w:rPr>
          <w:rFonts w:cstheme="minorHAnsi"/>
          <w:b/>
          <w:sz w:val="24"/>
          <w:szCs w:val="24"/>
        </w:rPr>
      </w:r>
      <w:r w:rsidR="00EE2AEE">
        <w:rPr>
          <w:rFonts w:cstheme="minorHAnsi"/>
          <w:b/>
          <w:sz w:val="24"/>
          <w:szCs w:val="24"/>
        </w:rPr>
        <w:fldChar w:fldCharType="separate"/>
      </w:r>
      <w:r w:rsidR="00EE2AEE" w:rsidRPr="00823E09">
        <w:rPr>
          <w:rFonts w:cstheme="minorHAnsi"/>
          <w:b/>
          <w:sz w:val="24"/>
          <w:szCs w:val="24"/>
        </w:rPr>
        <w:fldChar w:fldCharType="end"/>
      </w:r>
      <w:r w:rsidRPr="00823E09">
        <w:rPr>
          <w:rFonts w:cstheme="minorHAnsi"/>
          <w:b/>
          <w:sz w:val="24"/>
          <w:szCs w:val="24"/>
        </w:rPr>
        <w:t xml:space="preserve"> No</w:t>
      </w:r>
    </w:p>
    <w:p w:rsidR="00EE2FA7" w:rsidRPr="00823E09" w:rsidRDefault="00EE2FA7" w:rsidP="00EE2FA7">
      <w:pPr>
        <w:spacing w:after="0" w:line="240" w:lineRule="atLeast"/>
        <w:ind w:left="360"/>
        <w:contextualSpacing/>
        <w:rPr>
          <w:rFonts w:cstheme="minorHAnsi"/>
          <w:b/>
          <w:sz w:val="24"/>
          <w:szCs w:val="24"/>
        </w:rPr>
      </w:pPr>
    </w:p>
    <w:p w:rsidR="00EE2FA7" w:rsidRPr="00823E09" w:rsidRDefault="00EE2FA7" w:rsidP="00EE2FA7">
      <w:pPr>
        <w:numPr>
          <w:ilvl w:val="0"/>
          <w:numId w:val="16"/>
        </w:numPr>
        <w:shd w:val="clear" w:color="auto" w:fill="FFFFFF" w:themeFill="background1"/>
        <w:spacing w:after="0" w:line="228" w:lineRule="atLeast"/>
        <w:contextualSpacing/>
        <w:rPr>
          <w:rFonts w:eastAsia="Times New Roman" w:cstheme="minorHAnsi"/>
          <w:b/>
          <w:sz w:val="24"/>
          <w:szCs w:val="24"/>
          <w:lang w:val="en-US"/>
        </w:rPr>
      </w:pPr>
      <w:r w:rsidRPr="00823E09">
        <w:rPr>
          <w:rFonts w:eastAsia="Times New Roman" w:cstheme="minorHAnsi"/>
          <w:b/>
          <w:sz w:val="24"/>
          <w:szCs w:val="24"/>
          <w:lang w:val="en-US"/>
        </w:rPr>
        <w:t>If yes, Please outline these proposed works</w:t>
      </w:r>
    </w:p>
    <w:p w:rsidR="00EE2FA7" w:rsidRPr="00823E09" w:rsidRDefault="00EE2FA7" w:rsidP="00EE2FA7">
      <w:pPr>
        <w:shd w:val="clear" w:color="auto" w:fill="FFFFFF" w:themeFill="background1"/>
        <w:spacing w:after="0" w:line="228" w:lineRule="atLeast"/>
        <w:rPr>
          <w:rFonts w:eastAsia="Times New Roman" w:cstheme="minorHAnsi"/>
          <w:b/>
          <w:sz w:val="24"/>
          <w:szCs w:val="24"/>
          <w:lang w:val="en-US"/>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242"/>
      </w:tblGrid>
      <w:tr w:rsidR="00EE2FA7" w:rsidRPr="00823E09" w:rsidTr="000827C3">
        <w:tc>
          <w:tcPr>
            <w:tcW w:w="9316" w:type="dxa"/>
          </w:tcPr>
          <w:p w:rsidR="00EE2FA7" w:rsidRPr="00823E09" w:rsidRDefault="00EE2FA7" w:rsidP="00EE2FA7">
            <w:pPr>
              <w:ind w:left="720"/>
              <w:contextualSpacing/>
              <w:rPr>
                <w:rFonts w:cstheme="minorHAnsi"/>
                <w:sz w:val="24"/>
                <w:szCs w:val="24"/>
              </w:rPr>
            </w:pPr>
          </w:p>
          <w:p w:rsidR="00EE2FA7" w:rsidRPr="00823E09" w:rsidRDefault="00EE2FA7" w:rsidP="00EE2FA7">
            <w:pPr>
              <w:rPr>
                <w:rFonts w:cstheme="minorHAnsi"/>
                <w:sz w:val="24"/>
                <w:szCs w:val="24"/>
              </w:rPr>
            </w:pPr>
          </w:p>
          <w:p w:rsidR="00EE2FA7" w:rsidRPr="00823E09" w:rsidRDefault="00EE2FA7" w:rsidP="00EE2FA7">
            <w:pPr>
              <w:rPr>
                <w:rFonts w:cstheme="minorHAnsi"/>
                <w:b/>
                <w:sz w:val="24"/>
                <w:szCs w:val="24"/>
              </w:rPr>
            </w:pPr>
          </w:p>
          <w:p w:rsidR="00EE2FA7" w:rsidRPr="00823E09" w:rsidRDefault="00EE2FA7" w:rsidP="00EE2FA7">
            <w:pPr>
              <w:rPr>
                <w:rFonts w:cstheme="minorHAnsi"/>
                <w:b/>
                <w:sz w:val="24"/>
                <w:szCs w:val="24"/>
              </w:rPr>
            </w:pPr>
          </w:p>
          <w:p w:rsidR="00046C6E" w:rsidRPr="00823E09" w:rsidRDefault="00046C6E" w:rsidP="00EE2FA7">
            <w:pPr>
              <w:rPr>
                <w:rFonts w:cstheme="minorHAnsi"/>
                <w:b/>
                <w:sz w:val="24"/>
                <w:szCs w:val="24"/>
              </w:rPr>
            </w:pPr>
          </w:p>
          <w:p w:rsidR="00EE2FA7" w:rsidRPr="00823E09" w:rsidRDefault="00EE2FA7" w:rsidP="00EE2FA7">
            <w:pPr>
              <w:rPr>
                <w:rFonts w:cstheme="minorHAnsi"/>
                <w:b/>
                <w:sz w:val="24"/>
                <w:szCs w:val="24"/>
              </w:rPr>
            </w:pPr>
          </w:p>
        </w:tc>
      </w:tr>
    </w:tbl>
    <w:p w:rsidR="00EE2FA7" w:rsidRPr="00823E09" w:rsidRDefault="00EE2FA7" w:rsidP="00EE2FA7">
      <w:pPr>
        <w:spacing w:after="0" w:line="240" w:lineRule="auto"/>
        <w:jc w:val="both"/>
        <w:rPr>
          <w:rFonts w:cstheme="minorHAnsi"/>
          <w:b/>
          <w:sz w:val="24"/>
          <w:szCs w:val="24"/>
        </w:rPr>
      </w:pPr>
    </w:p>
    <w:p w:rsidR="00EE2FA7" w:rsidRPr="00823E09" w:rsidRDefault="00EE2FA7" w:rsidP="00EE2FA7">
      <w:pPr>
        <w:numPr>
          <w:ilvl w:val="0"/>
          <w:numId w:val="16"/>
        </w:numPr>
        <w:spacing w:after="0" w:line="240" w:lineRule="auto"/>
        <w:contextualSpacing/>
        <w:jc w:val="both"/>
        <w:rPr>
          <w:rFonts w:cstheme="minorHAnsi"/>
          <w:b/>
          <w:sz w:val="24"/>
          <w:szCs w:val="24"/>
        </w:rPr>
      </w:pPr>
      <w:r w:rsidRPr="00823E09">
        <w:rPr>
          <w:rFonts w:cstheme="minorHAnsi"/>
          <w:b/>
          <w:sz w:val="24"/>
          <w:szCs w:val="24"/>
        </w:rPr>
        <w:t xml:space="preserve">Please give anticipated project commencement and completion dates </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242"/>
      </w:tblGrid>
      <w:tr w:rsidR="00EE2FA7" w:rsidRPr="00823E09" w:rsidTr="000827C3">
        <w:tc>
          <w:tcPr>
            <w:tcW w:w="9578" w:type="dxa"/>
          </w:tcPr>
          <w:p w:rsidR="00EE2FA7" w:rsidRPr="00823E09" w:rsidRDefault="00EE2FA7" w:rsidP="00EE2FA7">
            <w:pPr>
              <w:ind w:left="720"/>
              <w:contextualSpacing/>
              <w:rPr>
                <w:rFonts w:cstheme="minorHAnsi"/>
                <w:sz w:val="24"/>
                <w:szCs w:val="24"/>
              </w:rPr>
            </w:pPr>
          </w:p>
          <w:p w:rsidR="00EE2FA7" w:rsidRPr="00823E09" w:rsidRDefault="00EE2FA7" w:rsidP="00EE2FA7">
            <w:pPr>
              <w:rPr>
                <w:rFonts w:cstheme="minorHAnsi"/>
                <w:sz w:val="24"/>
                <w:szCs w:val="24"/>
              </w:rPr>
            </w:pPr>
          </w:p>
          <w:p w:rsidR="00EE2FA7" w:rsidRPr="00823E09" w:rsidRDefault="00EE2FA7" w:rsidP="00EE2FA7">
            <w:pPr>
              <w:rPr>
                <w:rFonts w:cstheme="minorHAnsi"/>
                <w:b/>
                <w:sz w:val="24"/>
                <w:szCs w:val="24"/>
              </w:rPr>
            </w:pPr>
          </w:p>
        </w:tc>
      </w:tr>
    </w:tbl>
    <w:p w:rsidR="00C84E38" w:rsidRPr="00823E09" w:rsidRDefault="00C84E38" w:rsidP="00EE2FA7">
      <w:pPr>
        <w:spacing w:after="0" w:line="240" w:lineRule="auto"/>
        <w:rPr>
          <w:rFonts w:cstheme="minorHAnsi"/>
          <w:b/>
          <w:sz w:val="24"/>
          <w:szCs w:val="24"/>
        </w:rPr>
      </w:pPr>
    </w:p>
    <w:p w:rsidR="00C84E38" w:rsidRPr="00823E09" w:rsidRDefault="00C84E38" w:rsidP="00EE2FA7">
      <w:pPr>
        <w:spacing w:after="0" w:line="240" w:lineRule="auto"/>
        <w:rPr>
          <w:rFonts w:cstheme="minorHAnsi"/>
          <w:b/>
          <w:sz w:val="24"/>
          <w:szCs w:val="24"/>
        </w:rPr>
      </w:pPr>
    </w:p>
    <w:p w:rsidR="00EE2FA7" w:rsidRPr="00823E09" w:rsidRDefault="00EE2FA7" w:rsidP="00EE2FA7">
      <w:pPr>
        <w:numPr>
          <w:ilvl w:val="0"/>
          <w:numId w:val="16"/>
        </w:numPr>
        <w:spacing w:after="0" w:line="240" w:lineRule="auto"/>
        <w:contextualSpacing/>
        <w:rPr>
          <w:rFonts w:cstheme="minorHAnsi"/>
          <w:sz w:val="24"/>
          <w:szCs w:val="24"/>
        </w:rPr>
      </w:pPr>
      <w:r w:rsidRPr="00823E09">
        <w:rPr>
          <w:rFonts w:cstheme="minorHAnsi"/>
          <w:b/>
          <w:sz w:val="24"/>
          <w:szCs w:val="24"/>
        </w:rPr>
        <w:t>Is fundi</w:t>
      </w:r>
      <w:r w:rsidR="00C84E38" w:rsidRPr="00823E09">
        <w:rPr>
          <w:rFonts w:cstheme="minorHAnsi"/>
          <w:b/>
          <w:sz w:val="24"/>
          <w:szCs w:val="24"/>
        </w:rPr>
        <w:t>ng for this project in place?</w:t>
      </w:r>
      <w:r w:rsidR="00C84E38" w:rsidRPr="00823E09">
        <w:rPr>
          <w:rFonts w:cstheme="minorHAnsi"/>
          <w:b/>
          <w:sz w:val="24"/>
          <w:szCs w:val="24"/>
        </w:rPr>
        <w:tab/>
      </w:r>
      <w:r w:rsidR="00BC465C">
        <w:rPr>
          <w:rStyle w:val="EndnoteReference"/>
          <w:rFonts w:cstheme="minorHAnsi"/>
          <w:b/>
          <w:sz w:val="24"/>
          <w:szCs w:val="24"/>
        </w:rPr>
        <w:endnoteReference w:id="1"/>
      </w:r>
      <w:r w:rsidR="00C84E38" w:rsidRPr="00823E09">
        <w:rPr>
          <w:rFonts w:cstheme="minorHAnsi"/>
          <w:b/>
          <w:sz w:val="24"/>
          <w:szCs w:val="24"/>
        </w:rPr>
        <w:tab/>
      </w:r>
      <w:r w:rsidRPr="00823E09">
        <w:rPr>
          <w:rFonts w:cstheme="minorHAnsi"/>
          <w:b/>
          <w:sz w:val="24"/>
          <w:szCs w:val="24"/>
        </w:rPr>
        <w:tab/>
      </w:r>
      <w:r w:rsidRPr="00823E09">
        <w:rPr>
          <w:rFonts w:cstheme="minorHAnsi"/>
          <w:b/>
          <w:sz w:val="24"/>
          <w:szCs w:val="24"/>
        </w:rPr>
        <w:tab/>
        <w:t xml:space="preserve"> </w:t>
      </w:r>
      <w:r w:rsidRPr="00823E09">
        <w:rPr>
          <w:rFonts w:cstheme="minorHAnsi"/>
          <w:b/>
          <w:sz w:val="24"/>
          <w:szCs w:val="24"/>
        </w:rPr>
        <w:tab/>
      </w:r>
      <w:r w:rsidR="00EE2AEE" w:rsidRPr="00823E09">
        <w:rPr>
          <w:rFonts w:cstheme="minorHAnsi"/>
          <w:sz w:val="24"/>
          <w:szCs w:val="24"/>
        </w:rPr>
        <w:fldChar w:fldCharType="begin">
          <w:ffData>
            <w:name w:val="Check5"/>
            <w:enabled/>
            <w:calcOnExit w:val="0"/>
            <w:checkBox>
              <w:sizeAuto/>
              <w:default w:val="0"/>
            </w:checkBox>
          </w:ffData>
        </w:fldChar>
      </w:r>
      <w:r w:rsidRPr="00823E09">
        <w:rPr>
          <w:rFonts w:cstheme="minorHAnsi"/>
          <w:sz w:val="24"/>
          <w:szCs w:val="24"/>
        </w:rPr>
        <w:instrText xml:space="preserve"> FORMCHECKBOX </w:instrText>
      </w:r>
      <w:r w:rsidR="00EE2AEE">
        <w:rPr>
          <w:rFonts w:cstheme="minorHAnsi"/>
          <w:sz w:val="24"/>
          <w:szCs w:val="24"/>
        </w:rPr>
      </w:r>
      <w:r w:rsidR="00EE2AEE">
        <w:rPr>
          <w:rFonts w:cstheme="minorHAnsi"/>
          <w:sz w:val="24"/>
          <w:szCs w:val="24"/>
        </w:rPr>
        <w:fldChar w:fldCharType="separate"/>
      </w:r>
      <w:r w:rsidR="00EE2AEE" w:rsidRPr="00823E09">
        <w:rPr>
          <w:rFonts w:cstheme="minorHAnsi"/>
          <w:sz w:val="24"/>
          <w:szCs w:val="24"/>
        </w:rPr>
        <w:fldChar w:fldCharType="end"/>
      </w:r>
      <w:r w:rsidRPr="00823E09">
        <w:rPr>
          <w:rFonts w:cstheme="minorHAnsi"/>
          <w:sz w:val="24"/>
          <w:szCs w:val="24"/>
        </w:rPr>
        <w:t xml:space="preserve"> Yes</w:t>
      </w:r>
      <w:r w:rsidRPr="00823E09">
        <w:rPr>
          <w:rFonts w:cstheme="minorHAnsi"/>
          <w:sz w:val="24"/>
          <w:szCs w:val="24"/>
        </w:rPr>
        <w:tab/>
      </w:r>
      <w:r w:rsidR="00EE2AEE" w:rsidRPr="00823E09">
        <w:rPr>
          <w:rFonts w:cstheme="minorHAnsi"/>
          <w:sz w:val="24"/>
          <w:szCs w:val="24"/>
        </w:rPr>
        <w:fldChar w:fldCharType="begin">
          <w:ffData>
            <w:name w:val="Check5"/>
            <w:enabled/>
            <w:calcOnExit w:val="0"/>
            <w:checkBox>
              <w:sizeAuto/>
              <w:default w:val="0"/>
            </w:checkBox>
          </w:ffData>
        </w:fldChar>
      </w:r>
      <w:r w:rsidRPr="00823E09">
        <w:rPr>
          <w:rFonts w:cstheme="minorHAnsi"/>
          <w:sz w:val="24"/>
          <w:szCs w:val="24"/>
        </w:rPr>
        <w:instrText xml:space="preserve"> FORMCHECKBOX </w:instrText>
      </w:r>
      <w:r w:rsidR="00EE2AEE">
        <w:rPr>
          <w:rFonts w:cstheme="minorHAnsi"/>
          <w:sz w:val="24"/>
          <w:szCs w:val="24"/>
        </w:rPr>
      </w:r>
      <w:r w:rsidR="00EE2AEE">
        <w:rPr>
          <w:rFonts w:cstheme="minorHAnsi"/>
          <w:sz w:val="24"/>
          <w:szCs w:val="24"/>
        </w:rPr>
        <w:fldChar w:fldCharType="separate"/>
      </w:r>
      <w:r w:rsidR="00EE2AEE" w:rsidRPr="00823E09">
        <w:rPr>
          <w:rFonts w:cstheme="minorHAnsi"/>
          <w:sz w:val="24"/>
          <w:szCs w:val="24"/>
        </w:rPr>
        <w:fldChar w:fldCharType="end"/>
      </w:r>
      <w:r w:rsidRPr="00823E09">
        <w:rPr>
          <w:rFonts w:cstheme="minorHAnsi"/>
          <w:sz w:val="24"/>
          <w:szCs w:val="24"/>
        </w:rPr>
        <w:t xml:space="preserve"> No</w:t>
      </w:r>
    </w:p>
    <w:p w:rsidR="00EE2FA7" w:rsidRPr="00823E09" w:rsidRDefault="00EE2FA7" w:rsidP="00EE2FA7">
      <w:pPr>
        <w:spacing w:after="0" w:line="240" w:lineRule="auto"/>
        <w:ind w:firstLine="720"/>
        <w:rPr>
          <w:rFonts w:cstheme="minorHAnsi"/>
          <w:b/>
          <w:sz w:val="24"/>
          <w:szCs w:val="24"/>
        </w:rPr>
      </w:pPr>
      <w:r w:rsidRPr="00823E09">
        <w:rPr>
          <w:rFonts w:cstheme="minorHAnsi"/>
          <w:b/>
          <w:sz w:val="24"/>
          <w:szCs w:val="24"/>
        </w:rPr>
        <w:t xml:space="preserve"> (If "YES" yes please specify from what source)</w:t>
      </w:r>
    </w:p>
    <w:p w:rsidR="00EE2FA7" w:rsidRPr="00823E09" w:rsidRDefault="00EE2FA7" w:rsidP="00EE2FA7">
      <w:pPr>
        <w:spacing w:after="0" w:line="240" w:lineRule="atLeast"/>
        <w:contextualSpacing/>
        <w:rPr>
          <w:rFonts w:cstheme="minorHAnsi"/>
          <w:sz w:val="24"/>
          <w:szCs w:val="24"/>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242"/>
      </w:tblGrid>
      <w:tr w:rsidR="00EE2FA7" w:rsidRPr="00823E09" w:rsidTr="000827C3">
        <w:tc>
          <w:tcPr>
            <w:tcW w:w="9316" w:type="dxa"/>
          </w:tcPr>
          <w:p w:rsidR="00EE2FA7" w:rsidRPr="00823E09" w:rsidRDefault="00EE2FA7" w:rsidP="00EE2FA7">
            <w:pPr>
              <w:rPr>
                <w:rFonts w:cstheme="minorHAnsi"/>
                <w:sz w:val="24"/>
                <w:szCs w:val="24"/>
              </w:rPr>
            </w:pPr>
          </w:p>
          <w:p w:rsidR="00EE2FA7" w:rsidRPr="00823E09" w:rsidRDefault="00EE2FA7" w:rsidP="00EE2FA7">
            <w:pPr>
              <w:rPr>
                <w:rFonts w:cstheme="minorHAnsi"/>
                <w:b/>
                <w:sz w:val="24"/>
                <w:szCs w:val="24"/>
              </w:rPr>
            </w:pPr>
          </w:p>
        </w:tc>
      </w:tr>
    </w:tbl>
    <w:p w:rsidR="00EE2FA7" w:rsidRPr="00823E09" w:rsidRDefault="00EE2FA7" w:rsidP="00EE2FA7">
      <w:pPr>
        <w:spacing w:after="0" w:line="240" w:lineRule="auto"/>
        <w:ind w:left="720"/>
        <w:contextualSpacing/>
        <w:rPr>
          <w:rFonts w:cstheme="minorHAnsi"/>
          <w:b/>
          <w:sz w:val="24"/>
          <w:szCs w:val="24"/>
        </w:rPr>
      </w:pPr>
    </w:p>
    <w:p w:rsidR="00EE2FA7" w:rsidRPr="00823E09" w:rsidRDefault="00EE2FA7" w:rsidP="00EE2FA7">
      <w:pPr>
        <w:spacing w:after="0" w:line="240" w:lineRule="auto"/>
        <w:rPr>
          <w:rFonts w:cstheme="minorHAnsi"/>
          <w:b/>
          <w:sz w:val="28"/>
          <w:szCs w:val="28"/>
        </w:rPr>
      </w:pPr>
      <w:r w:rsidRPr="00823E09">
        <w:rPr>
          <w:rFonts w:cstheme="minorHAnsi"/>
          <w:b/>
          <w:sz w:val="28"/>
          <w:szCs w:val="28"/>
        </w:rPr>
        <w:t>FINANCIAL DETAILS</w:t>
      </w:r>
    </w:p>
    <w:p w:rsidR="00EE2FA7" w:rsidRPr="00823E09" w:rsidRDefault="00EE2FA7" w:rsidP="00EE2FA7">
      <w:pPr>
        <w:numPr>
          <w:ilvl w:val="0"/>
          <w:numId w:val="16"/>
        </w:numPr>
        <w:spacing w:after="0" w:line="240" w:lineRule="auto"/>
        <w:contextualSpacing/>
        <w:rPr>
          <w:rFonts w:cstheme="minorHAnsi"/>
          <w:b/>
          <w:sz w:val="24"/>
          <w:szCs w:val="24"/>
        </w:rPr>
      </w:pPr>
      <w:r w:rsidRPr="00823E09">
        <w:rPr>
          <w:rFonts w:cstheme="minorHAnsi"/>
          <w:b/>
          <w:sz w:val="24"/>
          <w:szCs w:val="24"/>
        </w:rPr>
        <w:t xml:space="preserve">Please provide an estimate cost for the proposed works </w:t>
      </w:r>
    </w:p>
    <w:p w:rsidR="00EE2FA7" w:rsidRPr="00823E09" w:rsidRDefault="00EE2FA7" w:rsidP="00EE2FA7">
      <w:pPr>
        <w:spacing w:after="0" w:line="240" w:lineRule="auto"/>
        <w:rPr>
          <w:rFonts w:cstheme="minorHAnsi"/>
          <w:b/>
          <w:sz w:val="24"/>
          <w:szCs w:val="24"/>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242"/>
      </w:tblGrid>
      <w:tr w:rsidR="00EE2FA7" w:rsidRPr="00823E09" w:rsidTr="000827C3">
        <w:tc>
          <w:tcPr>
            <w:tcW w:w="9316" w:type="dxa"/>
          </w:tcPr>
          <w:p w:rsidR="00EE2FA7" w:rsidRPr="00823E09" w:rsidRDefault="00EE2FA7" w:rsidP="00EE2FA7">
            <w:pPr>
              <w:rPr>
                <w:rFonts w:cstheme="minorHAnsi"/>
                <w:sz w:val="24"/>
                <w:szCs w:val="24"/>
              </w:rPr>
            </w:pPr>
          </w:p>
          <w:p w:rsidR="00EE2FA7" w:rsidRPr="00823E09" w:rsidRDefault="00EE2FA7" w:rsidP="00EE2FA7">
            <w:pPr>
              <w:rPr>
                <w:rFonts w:cstheme="minorHAnsi"/>
                <w:sz w:val="24"/>
                <w:szCs w:val="24"/>
              </w:rPr>
            </w:pPr>
          </w:p>
          <w:p w:rsidR="00EE2FA7" w:rsidRPr="00823E09" w:rsidRDefault="00EE2FA7" w:rsidP="00EE2FA7">
            <w:pPr>
              <w:rPr>
                <w:rFonts w:cstheme="minorHAnsi"/>
                <w:b/>
                <w:sz w:val="24"/>
                <w:szCs w:val="24"/>
              </w:rPr>
            </w:pPr>
          </w:p>
        </w:tc>
      </w:tr>
    </w:tbl>
    <w:p w:rsidR="00EE2FA7" w:rsidRPr="00823E09" w:rsidRDefault="00EE2FA7" w:rsidP="00EE2FA7">
      <w:pPr>
        <w:spacing w:after="0" w:line="240" w:lineRule="auto"/>
        <w:rPr>
          <w:rFonts w:cstheme="minorHAnsi"/>
          <w:b/>
          <w:sz w:val="24"/>
          <w:szCs w:val="24"/>
        </w:rPr>
      </w:pPr>
    </w:p>
    <w:p w:rsidR="00EE2FA7" w:rsidRPr="00823E09" w:rsidRDefault="00EE2FA7" w:rsidP="00EE2FA7">
      <w:pPr>
        <w:spacing w:after="0" w:line="240" w:lineRule="auto"/>
        <w:rPr>
          <w:rFonts w:cstheme="minorHAnsi"/>
          <w:b/>
          <w:sz w:val="24"/>
          <w:szCs w:val="24"/>
        </w:rPr>
      </w:pPr>
    </w:p>
    <w:tbl>
      <w:tblPr>
        <w:tblStyle w:val="TableGrid"/>
        <w:tblW w:w="93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629"/>
        <w:gridCol w:w="4691"/>
      </w:tblGrid>
      <w:tr w:rsidR="00EE2FA7" w:rsidRPr="00823E09" w:rsidTr="004238ED">
        <w:trPr>
          <w:trHeight w:val="307"/>
        </w:trPr>
        <w:tc>
          <w:tcPr>
            <w:tcW w:w="4629" w:type="dxa"/>
          </w:tcPr>
          <w:p w:rsidR="00EE2FA7" w:rsidRPr="00823E09" w:rsidRDefault="00EE2FA7" w:rsidP="00EE2FA7">
            <w:pPr>
              <w:ind w:left="720"/>
              <w:contextualSpacing/>
              <w:jc w:val="both"/>
              <w:rPr>
                <w:rFonts w:cstheme="minorHAnsi"/>
                <w:b/>
                <w:sz w:val="24"/>
                <w:szCs w:val="24"/>
              </w:rPr>
            </w:pPr>
            <w:r w:rsidRPr="00823E09">
              <w:rPr>
                <w:rFonts w:cstheme="minorHAnsi"/>
                <w:b/>
                <w:sz w:val="24"/>
                <w:szCs w:val="24"/>
              </w:rPr>
              <w:t>Tax Registration Number:</w:t>
            </w:r>
          </w:p>
        </w:tc>
        <w:tc>
          <w:tcPr>
            <w:tcW w:w="4691" w:type="dxa"/>
          </w:tcPr>
          <w:p w:rsidR="00EE2FA7" w:rsidRPr="00823E09" w:rsidRDefault="00EE2FA7" w:rsidP="00EE2FA7">
            <w:pPr>
              <w:jc w:val="both"/>
              <w:rPr>
                <w:rFonts w:cstheme="minorHAnsi"/>
                <w:b/>
                <w:sz w:val="24"/>
                <w:szCs w:val="24"/>
              </w:rPr>
            </w:pPr>
          </w:p>
        </w:tc>
      </w:tr>
      <w:tr w:rsidR="00EE2FA7" w:rsidRPr="00823E09" w:rsidTr="004238ED">
        <w:trPr>
          <w:trHeight w:val="295"/>
        </w:trPr>
        <w:tc>
          <w:tcPr>
            <w:tcW w:w="4629" w:type="dxa"/>
          </w:tcPr>
          <w:p w:rsidR="00EE2FA7" w:rsidRPr="00823E09" w:rsidRDefault="00EE2FA7" w:rsidP="00EE2FA7">
            <w:pPr>
              <w:ind w:left="720"/>
              <w:contextualSpacing/>
              <w:jc w:val="both"/>
              <w:rPr>
                <w:rFonts w:cstheme="minorHAnsi"/>
                <w:b/>
                <w:sz w:val="24"/>
                <w:szCs w:val="24"/>
              </w:rPr>
            </w:pPr>
            <w:r w:rsidRPr="00823E09">
              <w:rPr>
                <w:rFonts w:cstheme="minorHAnsi"/>
                <w:b/>
                <w:sz w:val="24"/>
                <w:szCs w:val="24"/>
              </w:rPr>
              <w:t>Tax Clearance Access Number:</w:t>
            </w:r>
            <w:r w:rsidRPr="00823E09">
              <w:rPr>
                <w:rFonts w:eastAsia="Times New Roman" w:cstheme="minorHAnsi"/>
                <w:sz w:val="24"/>
                <w:szCs w:val="24"/>
              </w:rPr>
              <w:t xml:space="preserve">  </w:t>
            </w:r>
          </w:p>
        </w:tc>
        <w:tc>
          <w:tcPr>
            <w:tcW w:w="4691" w:type="dxa"/>
          </w:tcPr>
          <w:p w:rsidR="00EE2FA7" w:rsidRPr="00823E09" w:rsidRDefault="00EE2FA7" w:rsidP="00EE2FA7">
            <w:pPr>
              <w:jc w:val="both"/>
              <w:rPr>
                <w:rFonts w:cstheme="minorHAnsi"/>
                <w:b/>
                <w:sz w:val="24"/>
                <w:szCs w:val="24"/>
              </w:rPr>
            </w:pPr>
          </w:p>
        </w:tc>
      </w:tr>
    </w:tbl>
    <w:p w:rsidR="00EE2FA7" w:rsidRPr="00823E09" w:rsidRDefault="00EE2FA7" w:rsidP="00EE2FA7">
      <w:pPr>
        <w:spacing w:after="0" w:line="240" w:lineRule="auto"/>
        <w:jc w:val="center"/>
        <w:rPr>
          <w:rFonts w:cstheme="minorHAnsi"/>
          <w:b/>
          <w:sz w:val="24"/>
          <w:szCs w:val="24"/>
        </w:rPr>
      </w:pPr>
    </w:p>
    <w:p w:rsidR="00EE2FA7" w:rsidRPr="00823E09" w:rsidRDefault="00EE2FA7" w:rsidP="00046C6E">
      <w:pPr>
        <w:spacing w:after="0" w:line="240" w:lineRule="auto"/>
        <w:ind w:left="3600" w:firstLine="720"/>
        <w:jc w:val="both"/>
        <w:rPr>
          <w:rFonts w:cstheme="minorHAnsi"/>
          <w:b/>
          <w:sz w:val="28"/>
          <w:szCs w:val="28"/>
        </w:rPr>
      </w:pPr>
      <w:r w:rsidRPr="00823E09">
        <w:rPr>
          <w:rFonts w:cstheme="minorHAnsi"/>
          <w:b/>
          <w:sz w:val="28"/>
          <w:szCs w:val="28"/>
        </w:rPr>
        <w:t>Declaration</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9242"/>
      </w:tblGrid>
      <w:tr w:rsidR="00EE2FA7" w:rsidRPr="00823E09" w:rsidTr="000827C3">
        <w:tc>
          <w:tcPr>
            <w:tcW w:w="9578" w:type="dxa"/>
          </w:tcPr>
          <w:p w:rsidR="00EE2FA7" w:rsidRPr="00823E09" w:rsidRDefault="00EE2FA7" w:rsidP="00EE2FA7">
            <w:pPr>
              <w:jc w:val="center"/>
              <w:rPr>
                <w:rFonts w:ascii="Calibri" w:eastAsia="Times New Roman" w:hAnsi="Calibri" w:cs="Times New Roman"/>
                <w:b/>
                <w:sz w:val="24"/>
                <w:szCs w:val="24"/>
              </w:rPr>
            </w:pPr>
            <w:r w:rsidRPr="00823E09">
              <w:rPr>
                <w:rFonts w:ascii="Calibri" w:eastAsia="Times New Roman" w:hAnsi="Calibri" w:cs="Times New Roman"/>
                <w:b/>
                <w:sz w:val="24"/>
                <w:szCs w:val="24"/>
              </w:rPr>
              <w:t>I hereby confirm that I have read and understand this document. I request that consideration be given in support of the project as outlined above.</w:t>
            </w:r>
          </w:p>
          <w:p w:rsidR="00EE2FA7" w:rsidRPr="00823E09" w:rsidRDefault="00EE2FA7" w:rsidP="00EE2FA7">
            <w:pPr>
              <w:rPr>
                <w:rFonts w:cstheme="minorHAnsi"/>
                <w:b/>
                <w:sz w:val="24"/>
                <w:szCs w:val="24"/>
              </w:rPr>
            </w:pPr>
          </w:p>
          <w:p w:rsidR="00EE2FA7" w:rsidRPr="00823E09" w:rsidRDefault="00EE2FA7" w:rsidP="00EE2FA7">
            <w:pPr>
              <w:rPr>
                <w:rFonts w:cstheme="minorHAnsi"/>
                <w:b/>
                <w:sz w:val="24"/>
                <w:szCs w:val="24"/>
              </w:rPr>
            </w:pPr>
            <w:r w:rsidRPr="00823E09">
              <w:rPr>
                <w:rFonts w:cstheme="minorHAnsi"/>
                <w:b/>
                <w:sz w:val="24"/>
                <w:szCs w:val="24"/>
              </w:rPr>
              <w:t>Signature</w:t>
            </w:r>
            <w:r w:rsidRPr="00823E09">
              <w:rPr>
                <w:rFonts w:cstheme="minorHAnsi"/>
                <w:b/>
                <w:sz w:val="24"/>
                <w:szCs w:val="24"/>
              </w:rPr>
              <w:tab/>
              <w:t>__________________________________________________</w:t>
            </w:r>
          </w:p>
          <w:p w:rsidR="00EE2FA7" w:rsidRPr="00823E09" w:rsidRDefault="00EE2FA7" w:rsidP="00EE2FA7">
            <w:pPr>
              <w:rPr>
                <w:rFonts w:cstheme="minorHAnsi"/>
                <w:b/>
                <w:sz w:val="24"/>
                <w:szCs w:val="24"/>
              </w:rPr>
            </w:pPr>
          </w:p>
          <w:p w:rsidR="00EE2FA7" w:rsidRPr="00823E09" w:rsidRDefault="00EE2FA7" w:rsidP="00EE2FA7">
            <w:pPr>
              <w:rPr>
                <w:rFonts w:cstheme="minorHAnsi"/>
                <w:b/>
                <w:sz w:val="24"/>
                <w:szCs w:val="24"/>
              </w:rPr>
            </w:pPr>
            <w:r w:rsidRPr="00823E09">
              <w:rPr>
                <w:rFonts w:cstheme="minorHAnsi"/>
                <w:b/>
                <w:sz w:val="24"/>
                <w:szCs w:val="24"/>
              </w:rPr>
              <w:t>Position</w:t>
            </w:r>
            <w:r w:rsidRPr="00823E09">
              <w:rPr>
                <w:rFonts w:cstheme="minorHAnsi"/>
                <w:b/>
                <w:sz w:val="24"/>
                <w:szCs w:val="24"/>
              </w:rPr>
              <w:tab/>
              <w:t>__________________________________________________</w:t>
            </w:r>
          </w:p>
          <w:p w:rsidR="00EE2FA7" w:rsidRPr="00823E09" w:rsidRDefault="00EE2FA7" w:rsidP="00EE2FA7">
            <w:pPr>
              <w:rPr>
                <w:rFonts w:cstheme="minorHAnsi"/>
                <w:b/>
                <w:sz w:val="24"/>
                <w:szCs w:val="24"/>
              </w:rPr>
            </w:pPr>
          </w:p>
          <w:p w:rsidR="00EE2FA7" w:rsidRPr="00823E09" w:rsidRDefault="00EE2FA7" w:rsidP="00EE2FA7">
            <w:pPr>
              <w:rPr>
                <w:rFonts w:cstheme="minorHAnsi"/>
                <w:b/>
                <w:sz w:val="24"/>
                <w:szCs w:val="24"/>
              </w:rPr>
            </w:pPr>
            <w:r w:rsidRPr="00823E09">
              <w:rPr>
                <w:rFonts w:cstheme="minorHAnsi"/>
                <w:b/>
                <w:sz w:val="24"/>
                <w:szCs w:val="24"/>
              </w:rPr>
              <w:t>Date               __________________________________________________</w:t>
            </w:r>
          </w:p>
          <w:p w:rsidR="00EE2FA7" w:rsidRPr="00823E09" w:rsidRDefault="00EE2FA7" w:rsidP="00EE2FA7">
            <w:pPr>
              <w:rPr>
                <w:rFonts w:cstheme="minorHAnsi"/>
                <w:b/>
                <w:sz w:val="24"/>
                <w:szCs w:val="24"/>
              </w:rPr>
            </w:pPr>
          </w:p>
        </w:tc>
      </w:tr>
    </w:tbl>
    <w:p w:rsidR="00C9474D" w:rsidRPr="00903FDD" w:rsidRDefault="00EE2FA7" w:rsidP="00C9474D">
      <w:pPr>
        <w:spacing w:after="200" w:line="276" w:lineRule="auto"/>
        <w:rPr>
          <w:rFonts w:cstheme="minorHAnsi"/>
          <w:b/>
          <w:sz w:val="24"/>
          <w:szCs w:val="24"/>
        </w:rPr>
      </w:pPr>
      <w:r w:rsidRPr="00823E09">
        <w:rPr>
          <w:rFonts w:cstheme="minorHAnsi"/>
          <w:b/>
          <w:sz w:val="24"/>
          <w:szCs w:val="24"/>
        </w:rPr>
        <w:t xml:space="preserve">Please submit this application form to the community section of Louth County Council by email at </w:t>
      </w:r>
      <w:hyperlink r:id="rId27" w:history="1">
        <w:r w:rsidRPr="00823E09">
          <w:rPr>
            <w:rFonts w:cstheme="minorHAnsi"/>
            <w:b/>
            <w:color w:val="0563C1" w:themeColor="hyperlink"/>
            <w:sz w:val="24"/>
            <w:szCs w:val="24"/>
            <w:u w:val="single"/>
          </w:rPr>
          <w:t>community@louthcoco.ie</w:t>
        </w:r>
      </w:hyperlink>
      <w:r w:rsidRPr="00823E09">
        <w:rPr>
          <w:rFonts w:cstheme="minorHAnsi"/>
          <w:b/>
          <w:sz w:val="24"/>
          <w:szCs w:val="24"/>
        </w:rPr>
        <w:t xml:space="preserve"> or post to Louth County Council, </w:t>
      </w:r>
      <w:r w:rsidR="00D145D6" w:rsidRPr="00903FDD">
        <w:rPr>
          <w:rFonts w:cstheme="minorHAnsi"/>
          <w:b/>
          <w:sz w:val="24"/>
          <w:szCs w:val="24"/>
        </w:rPr>
        <w:t xml:space="preserve">Community Office, </w:t>
      </w:r>
      <w:r w:rsidRPr="00903FDD">
        <w:rPr>
          <w:rFonts w:cstheme="minorHAnsi"/>
          <w:b/>
          <w:sz w:val="24"/>
          <w:szCs w:val="24"/>
        </w:rPr>
        <w:t>County Hall, Millennium Centre, Dundalk, Co. Louth, A91 KFW6</w:t>
      </w:r>
    </w:p>
    <w:p w:rsidR="00EE2FA7" w:rsidRPr="00823E09" w:rsidRDefault="00EE2FA7" w:rsidP="00C9474D">
      <w:pPr>
        <w:spacing w:after="200" w:line="276" w:lineRule="auto"/>
        <w:rPr>
          <w:rFonts w:cstheme="minorHAnsi"/>
          <w:b/>
          <w:sz w:val="24"/>
          <w:szCs w:val="24"/>
        </w:rPr>
      </w:pPr>
      <w:r w:rsidRPr="00903FDD">
        <w:rPr>
          <w:rFonts w:cstheme="minorHAnsi"/>
          <w:b/>
          <w:sz w:val="24"/>
          <w:szCs w:val="24"/>
        </w:rPr>
        <w:t>This project application will be submitted to management team</w:t>
      </w:r>
      <w:r w:rsidR="00D145D6" w:rsidRPr="00903FDD">
        <w:rPr>
          <w:rFonts w:cstheme="minorHAnsi"/>
          <w:b/>
          <w:sz w:val="24"/>
          <w:szCs w:val="24"/>
        </w:rPr>
        <w:t xml:space="preserve"> and area engineers</w:t>
      </w:r>
      <w:r w:rsidRPr="00903FDD">
        <w:rPr>
          <w:rFonts w:cstheme="minorHAnsi"/>
          <w:b/>
          <w:sz w:val="24"/>
          <w:szCs w:val="24"/>
        </w:rPr>
        <w:t xml:space="preserve"> for approval.</w:t>
      </w:r>
    </w:p>
    <w:p w:rsidR="00EE2FA7" w:rsidRPr="00823E09" w:rsidRDefault="00EE2FA7" w:rsidP="00EE2FA7">
      <w:pPr>
        <w:tabs>
          <w:tab w:val="left" w:pos="3825"/>
        </w:tabs>
        <w:spacing w:after="200" w:line="276" w:lineRule="auto"/>
        <w:rPr>
          <w:rFonts w:cstheme="minorHAnsi"/>
          <w:b/>
          <w:sz w:val="24"/>
          <w:szCs w:val="24"/>
        </w:rPr>
      </w:pPr>
      <w:r w:rsidRPr="00823E09">
        <w:rPr>
          <w:rFonts w:cstheme="minorHAnsi"/>
          <w:b/>
          <w:sz w:val="24"/>
          <w:szCs w:val="24"/>
        </w:rPr>
        <w:t>Written consent will be issued to the community group for approved projects</w:t>
      </w:r>
    </w:p>
    <w:p w:rsidR="00EC459B" w:rsidRDefault="0099757B" w:rsidP="00156344">
      <w:pPr>
        <w:jc w:val="center"/>
        <w:rPr>
          <w:b/>
          <w:i/>
          <w:sz w:val="28"/>
          <w:szCs w:val="28"/>
        </w:rPr>
      </w:pPr>
      <w:r w:rsidRPr="00823E09">
        <w:rPr>
          <w:b/>
          <w:i/>
          <w:sz w:val="28"/>
          <w:szCs w:val="28"/>
        </w:rPr>
        <w:t xml:space="preserve">This </w:t>
      </w:r>
      <w:r w:rsidR="00982E3A">
        <w:rPr>
          <w:b/>
          <w:i/>
          <w:sz w:val="28"/>
          <w:szCs w:val="28"/>
        </w:rPr>
        <w:t>Guidance document</w:t>
      </w:r>
      <w:r w:rsidRPr="00823E09">
        <w:rPr>
          <w:b/>
          <w:i/>
          <w:sz w:val="28"/>
          <w:szCs w:val="28"/>
        </w:rPr>
        <w:t xml:space="preserve"> has been developed in partnership with the Community, Quality of Life and Creativity, Strategic </w:t>
      </w:r>
      <w:r w:rsidR="00982E3A">
        <w:rPr>
          <w:b/>
          <w:i/>
          <w:sz w:val="28"/>
          <w:szCs w:val="28"/>
        </w:rPr>
        <w:t xml:space="preserve">Policy </w:t>
      </w:r>
      <w:r w:rsidRPr="00823E09">
        <w:rPr>
          <w:b/>
          <w:i/>
          <w:sz w:val="28"/>
          <w:szCs w:val="28"/>
        </w:rPr>
        <w:t>Committee members.</w:t>
      </w:r>
    </w:p>
    <w:p w:rsidR="007B34F1" w:rsidRDefault="007B34F1" w:rsidP="007B34F1">
      <w:pPr>
        <w:pStyle w:val="EndnoteText"/>
      </w:pPr>
      <w:r w:rsidRPr="00903FDD">
        <w:rPr>
          <w:rStyle w:val="EndnoteReference"/>
        </w:rPr>
        <w:footnoteRef/>
      </w:r>
      <w:r w:rsidRPr="00903FDD">
        <w:t xml:space="preserve"> Prior consent is required from Louth county council in advance of any application from a public funding source. However, on occasion funding could already be in place for part of an overall proposed project.</w:t>
      </w:r>
    </w:p>
    <w:p w:rsidR="007B34F1" w:rsidRPr="00156344" w:rsidRDefault="007B34F1" w:rsidP="00156344">
      <w:pPr>
        <w:jc w:val="center"/>
        <w:rPr>
          <w:b/>
          <w:i/>
          <w:sz w:val="28"/>
          <w:szCs w:val="28"/>
        </w:rPr>
      </w:pPr>
    </w:p>
    <w:sectPr w:rsidR="007B34F1" w:rsidRPr="00156344" w:rsidSect="0027223B">
      <w:headerReference w:type="default" r:id="rId28"/>
      <w:footerReference w:type="default" r:id="rId29"/>
      <w:footerReference w:type="first" r:id="rId30"/>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593B" w:rsidRDefault="00D8593B">
      <w:pPr>
        <w:spacing w:after="0" w:line="240" w:lineRule="auto"/>
      </w:pPr>
      <w:r>
        <w:separator/>
      </w:r>
    </w:p>
  </w:endnote>
  <w:endnote w:type="continuationSeparator" w:id="0">
    <w:p w:rsidR="00D8593B" w:rsidRDefault="00D8593B">
      <w:pPr>
        <w:spacing w:after="0" w:line="240" w:lineRule="auto"/>
      </w:pPr>
      <w:r>
        <w:continuationSeparator/>
      </w:r>
    </w:p>
  </w:endnote>
  <w:endnote w:id="1">
    <w:p w:rsidR="00CD2384" w:rsidRDefault="00CD2384">
      <w:pPr>
        <w:pStyle w:val="EndnoteText"/>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384" w:rsidRPr="00F164D9" w:rsidRDefault="00CD2384" w:rsidP="000E25E8">
    <w:pPr>
      <w:tabs>
        <w:tab w:val="left" w:pos="851"/>
        <w:tab w:val="left" w:pos="1701"/>
      </w:tabs>
      <w:spacing w:before="140" w:after="0" w:line="240" w:lineRule="auto"/>
      <w:ind w:right="843"/>
      <w:jc w:val="both"/>
      <w:rPr>
        <w:rFonts w:eastAsiaTheme="minorEastAsia" w:cstheme="minorHAnsi"/>
        <w:b/>
        <w:i/>
        <w:lang w:val="en-CA" w:eastAsia="en-CA"/>
      </w:rPr>
    </w:pPr>
    <w:r w:rsidRPr="00F164D9">
      <w:rPr>
        <w:rFonts w:eastAsiaTheme="minorEastAsia" w:cstheme="minorHAnsi"/>
        <w:b/>
        <w:i/>
        <w:lang w:val="en-CA" w:eastAsia="en-CA"/>
      </w:rPr>
      <w:t>.</w:t>
    </w:r>
  </w:p>
  <w:p w:rsidR="00CD2384" w:rsidRDefault="00CD2384" w:rsidP="000E25E8">
    <w:pPr>
      <w:tabs>
        <w:tab w:val="left" w:pos="1271"/>
      </w:tabs>
      <w:spacing w:before="113" w:after="0" w:line="240" w:lineRule="auto"/>
      <w:ind w:right="843"/>
      <w:rPr>
        <w:rFonts w:ascii="Arial" w:eastAsiaTheme="minorEastAsia" w:hAnsi="Arial" w:cs="Arial"/>
        <w:b/>
        <w:color w:val="000000"/>
        <w:sz w:val="24"/>
        <w:szCs w:val="24"/>
        <w:u w:val="single"/>
        <w:lang w:val="en-CA" w:eastAsia="en-CA"/>
      </w:rPr>
    </w:pPr>
  </w:p>
  <w:p w:rsidR="00CD2384" w:rsidRDefault="00CD23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23B" w:rsidRPr="00F164D9" w:rsidRDefault="0027223B" w:rsidP="0027223B">
    <w:pPr>
      <w:rPr>
        <w:rFonts w:eastAsia="Times New Roman"/>
        <w:b/>
      </w:rPr>
    </w:pPr>
    <w:r w:rsidRPr="00F164D9">
      <w:rPr>
        <w:rFonts w:eastAsia="Times New Roman"/>
        <w:b/>
      </w:rPr>
      <w:t xml:space="preserve">Disclaimer </w:t>
    </w:r>
  </w:p>
  <w:p w:rsidR="0027223B" w:rsidRDefault="0027223B" w:rsidP="0027223B">
    <w:pPr>
      <w:pStyle w:val="Footer"/>
    </w:pPr>
    <w:r w:rsidRPr="00F164D9">
      <w:rPr>
        <w:rStyle w:val="Emphasis"/>
        <w:rFonts w:cstheme="minorHAnsi"/>
        <w:b/>
        <w:color w:val="000000"/>
        <w:shd w:val="clear" w:color="auto" w:fill="FFFFFF"/>
      </w:rPr>
      <w:t>Louth County Council assumes no responsibility or liability for any interpretation of any law or for any omissions in the content of this guidance document. The information contained in this guidance document is provided in an</w:t>
    </w:r>
    <w:r w:rsidRPr="00F164D9">
      <w:rPr>
        <w:rFonts w:cstheme="minorHAnsi"/>
        <w:b/>
        <w:color w:val="212529"/>
        <w:shd w:val="clear" w:color="auto" w:fill="FFFFFF"/>
      </w:rPr>
      <w:t xml:space="preserve"> </w:t>
    </w:r>
    <w:r w:rsidRPr="00F164D9">
      <w:rPr>
        <w:rFonts w:cstheme="minorHAnsi"/>
        <w:b/>
        <w:i/>
        <w:color w:val="212529"/>
        <w:shd w:val="clear" w:color="auto" w:fill="FFFFFF"/>
      </w:rPr>
      <w:t>effort to advance the understanding and t</w:t>
    </w:r>
    <w:r w:rsidRPr="00F164D9">
      <w:rPr>
        <w:rFonts w:eastAsiaTheme="minorEastAsia" w:cstheme="minorHAnsi"/>
        <w:b/>
        <w:i/>
        <w:lang w:val="en-CA" w:eastAsia="en-CA"/>
      </w:rPr>
      <w:t>o guide community groups through the process of carrying out their proposed works safely within the public realm and to ensure that community groups are sufficiently protected against any possible complications for the duration of those works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593B" w:rsidRDefault="00D8593B">
      <w:pPr>
        <w:spacing w:after="0" w:line="240" w:lineRule="auto"/>
      </w:pPr>
      <w:r>
        <w:separator/>
      </w:r>
    </w:p>
  </w:footnote>
  <w:footnote w:type="continuationSeparator" w:id="0">
    <w:p w:rsidR="00D8593B" w:rsidRDefault="00D859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384" w:rsidRDefault="00CD238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71798"/>
    <w:multiLevelType w:val="hybridMultilevel"/>
    <w:tmpl w:val="08B0BF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E575A62"/>
    <w:multiLevelType w:val="hybridMultilevel"/>
    <w:tmpl w:val="55BA1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641F48"/>
    <w:multiLevelType w:val="multilevel"/>
    <w:tmpl w:val="81D42CB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B682363"/>
    <w:multiLevelType w:val="hybridMultilevel"/>
    <w:tmpl w:val="A78C16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12118DA"/>
    <w:multiLevelType w:val="multilevel"/>
    <w:tmpl w:val="A2F62622"/>
    <w:lvl w:ilvl="0">
      <w:start w:val="1"/>
      <w:numFmt w:val="decimal"/>
      <w:lvlText w:val="%1."/>
      <w:lvlJc w:val="left"/>
      <w:pPr>
        <w:ind w:left="1571" w:hanging="360"/>
      </w:pPr>
      <w:rPr>
        <w:rFonts w:hint="default"/>
      </w:rPr>
    </w:lvl>
    <w:lvl w:ilvl="1">
      <w:start w:val="1"/>
      <w:numFmt w:val="decimal"/>
      <w:isLgl/>
      <w:lvlText w:val="%1.%2"/>
      <w:lvlJc w:val="left"/>
      <w:pPr>
        <w:ind w:left="2906" w:hanging="1695"/>
      </w:pPr>
      <w:rPr>
        <w:rFonts w:hint="default"/>
      </w:rPr>
    </w:lvl>
    <w:lvl w:ilvl="2">
      <w:start w:val="1"/>
      <w:numFmt w:val="decimal"/>
      <w:isLgl/>
      <w:lvlText w:val="%1.%2.%3"/>
      <w:lvlJc w:val="left"/>
      <w:pPr>
        <w:ind w:left="2906" w:hanging="1695"/>
      </w:pPr>
      <w:rPr>
        <w:rFonts w:hint="default"/>
      </w:rPr>
    </w:lvl>
    <w:lvl w:ilvl="3">
      <w:start w:val="1"/>
      <w:numFmt w:val="decimal"/>
      <w:isLgl/>
      <w:lvlText w:val="%1.%2.%3.%4"/>
      <w:lvlJc w:val="left"/>
      <w:pPr>
        <w:ind w:left="2906" w:hanging="1695"/>
      </w:pPr>
      <w:rPr>
        <w:rFonts w:hint="default"/>
      </w:rPr>
    </w:lvl>
    <w:lvl w:ilvl="4">
      <w:start w:val="1"/>
      <w:numFmt w:val="decimal"/>
      <w:isLgl/>
      <w:lvlText w:val="%1.%2.%3.%4.%5"/>
      <w:lvlJc w:val="left"/>
      <w:pPr>
        <w:ind w:left="2906" w:hanging="1695"/>
      </w:pPr>
      <w:rPr>
        <w:rFonts w:hint="default"/>
      </w:rPr>
    </w:lvl>
    <w:lvl w:ilvl="5">
      <w:start w:val="1"/>
      <w:numFmt w:val="decimal"/>
      <w:isLgl/>
      <w:lvlText w:val="%1.%2.%3.%4.%5.%6"/>
      <w:lvlJc w:val="left"/>
      <w:pPr>
        <w:ind w:left="2906" w:hanging="1695"/>
      </w:pPr>
      <w:rPr>
        <w:rFonts w:hint="default"/>
      </w:rPr>
    </w:lvl>
    <w:lvl w:ilvl="6">
      <w:start w:val="1"/>
      <w:numFmt w:val="decimal"/>
      <w:isLgl/>
      <w:lvlText w:val="%1.%2.%3.%4.%5.%6.%7"/>
      <w:lvlJc w:val="left"/>
      <w:pPr>
        <w:ind w:left="2906" w:hanging="1695"/>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011" w:hanging="1800"/>
      </w:pPr>
      <w:rPr>
        <w:rFonts w:hint="default"/>
      </w:rPr>
    </w:lvl>
  </w:abstractNum>
  <w:abstractNum w:abstractNumId="5">
    <w:nsid w:val="28B026AD"/>
    <w:multiLevelType w:val="hybridMultilevel"/>
    <w:tmpl w:val="B464E1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9073166"/>
    <w:multiLevelType w:val="hybridMultilevel"/>
    <w:tmpl w:val="9C74A732"/>
    <w:lvl w:ilvl="0" w:tplc="6EC2A762">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9753978"/>
    <w:multiLevelType w:val="hybridMultilevel"/>
    <w:tmpl w:val="0450F3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37840586"/>
    <w:multiLevelType w:val="hybridMultilevel"/>
    <w:tmpl w:val="24EA8E8E"/>
    <w:lvl w:ilvl="0" w:tplc="74A20110">
      <w:start w:val="1"/>
      <w:numFmt w:val="bullet"/>
      <w:lvlText w:val="•"/>
      <w:lvlJc w:val="left"/>
      <w:pPr>
        <w:tabs>
          <w:tab w:val="num" w:pos="720"/>
        </w:tabs>
        <w:ind w:left="720" w:hanging="360"/>
      </w:pPr>
      <w:rPr>
        <w:rFonts w:ascii="Times New Roman" w:hAnsi="Times New Roman" w:hint="default"/>
      </w:rPr>
    </w:lvl>
    <w:lvl w:ilvl="1" w:tplc="2E9C701A" w:tentative="1">
      <w:start w:val="1"/>
      <w:numFmt w:val="bullet"/>
      <w:lvlText w:val="•"/>
      <w:lvlJc w:val="left"/>
      <w:pPr>
        <w:tabs>
          <w:tab w:val="num" w:pos="1440"/>
        </w:tabs>
        <w:ind w:left="1440" w:hanging="360"/>
      </w:pPr>
      <w:rPr>
        <w:rFonts w:ascii="Times New Roman" w:hAnsi="Times New Roman" w:hint="default"/>
      </w:rPr>
    </w:lvl>
    <w:lvl w:ilvl="2" w:tplc="12B02838" w:tentative="1">
      <w:start w:val="1"/>
      <w:numFmt w:val="bullet"/>
      <w:lvlText w:val="•"/>
      <w:lvlJc w:val="left"/>
      <w:pPr>
        <w:tabs>
          <w:tab w:val="num" w:pos="2160"/>
        </w:tabs>
        <w:ind w:left="2160" w:hanging="360"/>
      </w:pPr>
      <w:rPr>
        <w:rFonts w:ascii="Times New Roman" w:hAnsi="Times New Roman" w:hint="default"/>
      </w:rPr>
    </w:lvl>
    <w:lvl w:ilvl="3" w:tplc="452E7F60" w:tentative="1">
      <w:start w:val="1"/>
      <w:numFmt w:val="bullet"/>
      <w:lvlText w:val="•"/>
      <w:lvlJc w:val="left"/>
      <w:pPr>
        <w:tabs>
          <w:tab w:val="num" w:pos="2880"/>
        </w:tabs>
        <w:ind w:left="2880" w:hanging="360"/>
      </w:pPr>
      <w:rPr>
        <w:rFonts w:ascii="Times New Roman" w:hAnsi="Times New Roman" w:hint="default"/>
      </w:rPr>
    </w:lvl>
    <w:lvl w:ilvl="4" w:tplc="2BD04B8C" w:tentative="1">
      <w:start w:val="1"/>
      <w:numFmt w:val="bullet"/>
      <w:lvlText w:val="•"/>
      <w:lvlJc w:val="left"/>
      <w:pPr>
        <w:tabs>
          <w:tab w:val="num" w:pos="3600"/>
        </w:tabs>
        <w:ind w:left="3600" w:hanging="360"/>
      </w:pPr>
      <w:rPr>
        <w:rFonts w:ascii="Times New Roman" w:hAnsi="Times New Roman" w:hint="default"/>
      </w:rPr>
    </w:lvl>
    <w:lvl w:ilvl="5" w:tplc="9A90FEB8" w:tentative="1">
      <w:start w:val="1"/>
      <w:numFmt w:val="bullet"/>
      <w:lvlText w:val="•"/>
      <w:lvlJc w:val="left"/>
      <w:pPr>
        <w:tabs>
          <w:tab w:val="num" w:pos="4320"/>
        </w:tabs>
        <w:ind w:left="4320" w:hanging="360"/>
      </w:pPr>
      <w:rPr>
        <w:rFonts w:ascii="Times New Roman" w:hAnsi="Times New Roman" w:hint="default"/>
      </w:rPr>
    </w:lvl>
    <w:lvl w:ilvl="6" w:tplc="7048D89A" w:tentative="1">
      <w:start w:val="1"/>
      <w:numFmt w:val="bullet"/>
      <w:lvlText w:val="•"/>
      <w:lvlJc w:val="left"/>
      <w:pPr>
        <w:tabs>
          <w:tab w:val="num" w:pos="5040"/>
        </w:tabs>
        <w:ind w:left="5040" w:hanging="360"/>
      </w:pPr>
      <w:rPr>
        <w:rFonts w:ascii="Times New Roman" w:hAnsi="Times New Roman" w:hint="default"/>
      </w:rPr>
    </w:lvl>
    <w:lvl w:ilvl="7" w:tplc="243C7704" w:tentative="1">
      <w:start w:val="1"/>
      <w:numFmt w:val="bullet"/>
      <w:lvlText w:val="•"/>
      <w:lvlJc w:val="left"/>
      <w:pPr>
        <w:tabs>
          <w:tab w:val="num" w:pos="5760"/>
        </w:tabs>
        <w:ind w:left="5760" w:hanging="360"/>
      </w:pPr>
      <w:rPr>
        <w:rFonts w:ascii="Times New Roman" w:hAnsi="Times New Roman" w:hint="default"/>
      </w:rPr>
    </w:lvl>
    <w:lvl w:ilvl="8" w:tplc="6060D560" w:tentative="1">
      <w:start w:val="1"/>
      <w:numFmt w:val="bullet"/>
      <w:lvlText w:val="•"/>
      <w:lvlJc w:val="left"/>
      <w:pPr>
        <w:tabs>
          <w:tab w:val="num" w:pos="6480"/>
        </w:tabs>
        <w:ind w:left="6480" w:hanging="360"/>
      </w:pPr>
      <w:rPr>
        <w:rFonts w:ascii="Times New Roman" w:hAnsi="Times New Roman" w:hint="default"/>
      </w:rPr>
    </w:lvl>
  </w:abstractNum>
  <w:abstractNum w:abstractNumId="9">
    <w:nsid w:val="3D8D0A29"/>
    <w:multiLevelType w:val="hybridMultilevel"/>
    <w:tmpl w:val="ED2079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43473B8B"/>
    <w:multiLevelType w:val="multilevel"/>
    <w:tmpl w:val="27149BA8"/>
    <w:lvl w:ilvl="0">
      <w:start w:val="1"/>
      <w:numFmt w:val="decimal"/>
      <w:lvlText w:val="%1"/>
      <w:lvlJc w:val="left"/>
      <w:pPr>
        <w:ind w:left="1704" w:hanging="1704"/>
      </w:pPr>
      <w:rPr>
        <w:rFonts w:hint="default"/>
      </w:rPr>
    </w:lvl>
    <w:lvl w:ilvl="1">
      <w:start w:val="1"/>
      <w:numFmt w:val="decimal"/>
      <w:lvlText w:val="%1.%2"/>
      <w:lvlJc w:val="left"/>
      <w:pPr>
        <w:ind w:left="1704" w:hanging="1704"/>
      </w:pPr>
      <w:rPr>
        <w:rFonts w:hint="default"/>
      </w:rPr>
    </w:lvl>
    <w:lvl w:ilvl="2">
      <w:start w:val="1"/>
      <w:numFmt w:val="upperLetter"/>
      <w:lvlText w:val="%1.%2.%3"/>
      <w:lvlJc w:val="left"/>
      <w:pPr>
        <w:ind w:left="1704" w:hanging="1704"/>
      </w:pPr>
      <w:rPr>
        <w:rFonts w:hint="default"/>
      </w:rPr>
    </w:lvl>
    <w:lvl w:ilvl="3">
      <w:start w:val="1"/>
      <w:numFmt w:val="decimal"/>
      <w:lvlText w:val="%1.%2.%3.%4"/>
      <w:lvlJc w:val="left"/>
      <w:pPr>
        <w:ind w:left="1704" w:hanging="1704"/>
      </w:pPr>
      <w:rPr>
        <w:rFonts w:hint="default"/>
      </w:rPr>
    </w:lvl>
    <w:lvl w:ilvl="4">
      <w:start w:val="1"/>
      <w:numFmt w:val="decimal"/>
      <w:lvlText w:val="%1.%2.%3.%4.%5"/>
      <w:lvlJc w:val="left"/>
      <w:pPr>
        <w:ind w:left="1704" w:hanging="1704"/>
      </w:pPr>
      <w:rPr>
        <w:rFonts w:hint="default"/>
      </w:rPr>
    </w:lvl>
    <w:lvl w:ilvl="5">
      <w:start w:val="1"/>
      <w:numFmt w:val="decimal"/>
      <w:lvlText w:val="%1.%2.%3.%4.%5.%6"/>
      <w:lvlJc w:val="left"/>
      <w:pPr>
        <w:ind w:left="1704" w:hanging="1704"/>
      </w:pPr>
      <w:rPr>
        <w:rFonts w:hint="default"/>
      </w:rPr>
    </w:lvl>
    <w:lvl w:ilvl="6">
      <w:start w:val="1"/>
      <w:numFmt w:val="decimal"/>
      <w:lvlText w:val="%1.%2.%3.%4.%5.%6.%7"/>
      <w:lvlJc w:val="left"/>
      <w:pPr>
        <w:ind w:left="1704" w:hanging="1704"/>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FEC4BA6"/>
    <w:multiLevelType w:val="hybridMultilevel"/>
    <w:tmpl w:val="77F6862C"/>
    <w:lvl w:ilvl="0" w:tplc="BF5EFB9E">
      <w:numFmt w:val="bullet"/>
      <w:lvlText w:val="-"/>
      <w:lvlJc w:val="left"/>
      <w:pPr>
        <w:ind w:left="720" w:hanging="360"/>
      </w:pPr>
      <w:rPr>
        <w:rFonts w:ascii="Arial" w:eastAsiaTheme="minorEastAsia"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575E033C"/>
    <w:multiLevelType w:val="hybridMultilevel"/>
    <w:tmpl w:val="1D5A70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70EC55C9"/>
    <w:multiLevelType w:val="multilevel"/>
    <w:tmpl w:val="6DFA8A4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AA967D4"/>
    <w:multiLevelType w:val="hybridMultilevel"/>
    <w:tmpl w:val="42AC0F40"/>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15">
    <w:nsid w:val="7F4854AF"/>
    <w:multiLevelType w:val="hybridMultilevel"/>
    <w:tmpl w:val="0C22C0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4"/>
  </w:num>
  <w:num w:numId="4">
    <w:abstractNumId w:val="7"/>
  </w:num>
  <w:num w:numId="5">
    <w:abstractNumId w:val="3"/>
  </w:num>
  <w:num w:numId="6">
    <w:abstractNumId w:val="1"/>
  </w:num>
  <w:num w:numId="7">
    <w:abstractNumId w:val="12"/>
  </w:num>
  <w:num w:numId="8">
    <w:abstractNumId w:val="5"/>
  </w:num>
  <w:num w:numId="9">
    <w:abstractNumId w:val="0"/>
  </w:num>
  <w:num w:numId="10">
    <w:abstractNumId w:val="15"/>
  </w:num>
  <w:num w:numId="11">
    <w:abstractNumId w:val="8"/>
  </w:num>
  <w:num w:numId="12">
    <w:abstractNumId w:val="11"/>
  </w:num>
  <w:num w:numId="13">
    <w:abstractNumId w:val="10"/>
  </w:num>
  <w:num w:numId="14">
    <w:abstractNumId w:val="2"/>
  </w:num>
  <w:num w:numId="15">
    <w:abstractNumId w:val="13"/>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63195A"/>
    <w:rsid w:val="00046C6E"/>
    <w:rsid w:val="0007411F"/>
    <w:rsid w:val="000827C3"/>
    <w:rsid w:val="000873A3"/>
    <w:rsid w:val="00094E06"/>
    <w:rsid w:val="000950A6"/>
    <w:rsid w:val="000B05AF"/>
    <w:rsid w:val="000D43D4"/>
    <w:rsid w:val="000E25E8"/>
    <w:rsid w:val="00120B43"/>
    <w:rsid w:val="00122623"/>
    <w:rsid w:val="0012319C"/>
    <w:rsid w:val="00156344"/>
    <w:rsid w:val="00156ACA"/>
    <w:rsid w:val="001869E4"/>
    <w:rsid w:val="001C5A88"/>
    <w:rsid w:val="001E69AF"/>
    <w:rsid w:val="00215913"/>
    <w:rsid w:val="0027223B"/>
    <w:rsid w:val="002D268A"/>
    <w:rsid w:val="002E4CEE"/>
    <w:rsid w:val="003125F7"/>
    <w:rsid w:val="00347099"/>
    <w:rsid w:val="00354B23"/>
    <w:rsid w:val="00360A1C"/>
    <w:rsid w:val="00363EAF"/>
    <w:rsid w:val="003668ED"/>
    <w:rsid w:val="003C0A67"/>
    <w:rsid w:val="003E7C30"/>
    <w:rsid w:val="00422B93"/>
    <w:rsid w:val="004238ED"/>
    <w:rsid w:val="00423D6D"/>
    <w:rsid w:val="00427296"/>
    <w:rsid w:val="00444FDE"/>
    <w:rsid w:val="004809A9"/>
    <w:rsid w:val="004A4724"/>
    <w:rsid w:val="004C21B3"/>
    <w:rsid w:val="004F22C2"/>
    <w:rsid w:val="005403AE"/>
    <w:rsid w:val="005A44B9"/>
    <w:rsid w:val="00616BAD"/>
    <w:rsid w:val="0063195A"/>
    <w:rsid w:val="00670F9E"/>
    <w:rsid w:val="006770A0"/>
    <w:rsid w:val="006E41B1"/>
    <w:rsid w:val="006F1F70"/>
    <w:rsid w:val="007021D1"/>
    <w:rsid w:val="00757836"/>
    <w:rsid w:val="007771E5"/>
    <w:rsid w:val="00796E35"/>
    <w:rsid w:val="007B34F1"/>
    <w:rsid w:val="00801A54"/>
    <w:rsid w:val="008041B7"/>
    <w:rsid w:val="00821D52"/>
    <w:rsid w:val="00823E09"/>
    <w:rsid w:val="00827F35"/>
    <w:rsid w:val="0083322A"/>
    <w:rsid w:val="008509B5"/>
    <w:rsid w:val="008E1825"/>
    <w:rsid w:val="00902E4D"/>
    <w:rsid w:val="00903FDD"/>
    <w:rsid w:val="00982E3A"/>
    <w:rsid w:val="009923A8"/>
    <w:rsid w:val="009966D8"/>
    <w:rsid w:val="0099757B"/>
    <w:rsid w:val="009A6166"/>
    <w:rsid w:val="009E7317"/>
    <w:rsid w:val="009F36F4"/>
    <w:rsid w:val="00AC708E"/>
    <w:rsid w:val="00AC7F7E"/>
    <w:rsid w:val="00AD2689"/>
    <w:rsid w:val="00B243B6"/>
    <w:rsid w:val="00B937E7"/>
    <w:rsid w:val="00B9653D"/>
    <w:rsid w:val="00BA016D"/>
    <w:rsid w:val="00BB7EF6"/>
    <w:rsid w:val="00BC2E0A"/>
    <w:rsid w:val="00BC465C"/>
    <w:rsid w:val="00BE2456"/>
    <w:rsid w:val="00BF3A6A"/>
    <w:rsid w:val="00C135B5"/>
    <w:rsid w:val="00C15F4B"/>
    <w:rsid w:val="00C23810"/>
    <w:rsid w:val="00C57757"/>
    <w:rsid w:val="00C84E38"/>
    <w:rsid w:val="00C9474D"/>
    <w:rsid w:val="00CA2D15"/>
    <w:rsid w:val="00CB5595"/>
    <w:rsid w:val="00CD2384"/>
    <w:rsid w:val="00CE63D5"/>
    <w:rsid w:val="00D145D6"/>
    <w:rsid w:val="00D17E84"/>
    <w:rsid w:val="00D4501F"/>
    <w:rsid w:val="00D51309"/>
    <w:rsid w:val="00D5309A"/>
    <w:rsid w:val="00D8593B"/>
    <w:rsid w:val="00DE28AE"/>
    <w:rsid w:val="00E146EB"/>
    <w:rsid w:val="00E30B62"/>
    <w:rsid w:val="00E62C69"/>
    <w:rsid w:val="00E7353C"/>
    <w:rsid w:val="00E9394F"/>
    <w:rsid w:val="00E95A18"/>
    <w:rsid w:val="00EC459B"/>
    <w:rsid w:val="00EE2AEE"/>
    <w:rsid w:val="00EE2FA7"/>
    <w:rsid w:val="00F164D9"/>
    <w:rsid w:val="00F6064F"/>
    <w:rsid w:val="00FB70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6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95A"/>
    <w:pPr>
      <w:tabs>
        <w:tab w:val="center" w:pos="4513"/>
        <w:tab w:val="right" w:pos="9026"/>
      </w:tabs>
      <w:spacing w:after="0" w:line="240" w:lineRule="auto"/>
    </w:pPr>
    <w:rPr>
      <w:rFonts w:eastAsiaTheme="minorEastAsia"/>
      <w:lang w:val="en-CA" w:eastAsia="en-CA"/>
    </w:rPr>
  </w:style>
  <w:style w:type="character" w:customStyle="1" w:styleId="HeaderChar">
    <w:name w:val="Header Char"/>
    <w:basedOn w:val="DefaultParagraphFont"/>
    <w:link w:val="Header"/>
    <w:uiPriority w:val="99"/>
    <w:rsid w:val="0063195A"/>
    <w:rPr>
      <w:rFonts w:eastAsiaTheme="minorEastAsia"/>
      <w:lang w:val="en-CA" w:eastAsia="en-CA"/>
    </w:rPr>
  </w:style>
  <w:style w:type="paragraph" w:styleId="ListParagraph">
    <w:name w:val="List Paragraph"/>
    <w:basedOn w:val="Normal"/>
    <w:uiPriority w:val="34"/>
    <w:qFormat/>
    <w:rsid w:val="00094E06"/>
    <w:pPr>
      <w:spacing w:after="0" w:line="240" w:lineRule="auto"/>
      <w:ind w:left="720"/>
      <w:contextualSpacing/>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E939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94F"/>
    <w:rPr>
      <w:rFonts w:ascii="Tahoma" w:hAnsi="Tahoma" w:cs="Tahoma"/>
      <w:sz w:val="16"/>
      <w:szCs w:val="16"/>
    </w:rPr>
  </w:style>
  <w:style w:type="table" w:styleId="TableGrid">
    <w:name w:val="Table Grid"/>
    <w:basedOn w:val="TableNormal"/>
    <w:uiPriority w:val="59"/>
    <w:rsid w:val="00CA2D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E2F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2FA7"/>
  </w:style>
  <w:style w:type="paragraph" w:styleId="EndnoteText">
    <w:name w:val="endnote text"/>
    <w:basedOn w:val="Normal"/>
    <w:link w:val="EndnoteTextChar"/>
    <w:uiPriority w:val="99"/>
    <w:semiHidden/>
    <w:unhideWhenUsed/>
    <w:rsid w:val="00BC46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465C"/>
    <w:rPr>
      <w:sz w:val="20"/>
      <w:szCs w:val="20"/>
    </w:rPr>
  </w:style>
  <w:style w:type="character" w:styleId="EndnoteReference">
    <w:name w:val="endnote reference"/>
    <w:basedOn w:val="DefaultParagraphFont"/>
    <w:uiPriority w:val="99"/>
    <w:semiHidden/>
    <w:unhideWhenUsed/>
    <w:rsid w:val="00BC465C"/>
    <w:rPr>
      <w:vertAlign w:val="superscript"/>
    </w:rPr>
  </w:style>
  <w:style w:type="character" w:styleId="Emphasis">
    <w:name w:val="Emphasis"/>
    <w:basedOn w:val="DefaultParagraphFont"/>
    <w:uiPriority w:val="20"/>
    <w:qFormat/>
    <w:rsid w:val="000827C3"/>
    <w:rPr>
      <w:i/>
      <w:iCs/>
    </w:rPr>
  </w:style>
</w:styles>
</file>

<file path=word/webSettings.xml><?xml version="1.0" encoding="utf-8"?>
<w:webSettings xmlns:r="http://schemas.openxmlformats.org/officeDocument/2006/relationships" xmlns:w="http://schemas.openxmlformats.org/wordprocessingml/2006/main">
  <w:divs>
    <w:div w:id="316305787">
      <w:bodyDiv w:val="1"/>
      <w:marLeft w:val="0"/>
      <w:marRight w:val="0"/>
      <w:marTop w:val="0"/>
      <w:marBottom w:val="0"/>
      <w:divBdr>
        <w:top w:val="none" w:sz="0" w:space="0" w:color="auto"/>
        <w:left w:val="none" w:sz="0" w:space="0" w:color="auto"/>
        <w:bottom w:val="none" w:sz="0" w:space="0" w:color="auto"/>
        <w:right w:val="none" w:sz="0" w:space="0" w:color="auto"/>
      </w:divBdr>
    </w:div>
    <w:div w:id="1243681691">
      <w:bodyDiv w:val="1"/>
      <w:marLeft w:val="0"/>
      <w:marRight w:val="0"/>
      <w:marTop w:val="0"/>
      <w:marBottom w:val="0"/>
      <w:divBdr>
        <w:top w:val="none" w:sz="0" w:space="0" w:color="auto"/>
        <w:left w:val="none" w:sz="0" w:space="0" w:color="auto"/>
        <w:bottom w:val="none" w:sz="0" w:space="0" w:color="auto"/>
        <w:right w:val="none" w:sz="0" w:space="0" w:color="auto"/>
      </w:divBdr>
      <w:divsChild>
        <w:div w:id="636684691">
          <w:marLeft w:val="547"/>
          <w:marRight w:val="0"/>
          <w:marTop w:val="0"/>
          <w:marBottom w:val="0"/>
          <w:divBdr>
            <w:top w:val="none" w:sz="0" w:space="0" w:color="auto"/>
            <w:left w:val="none" w:sz="0" w:space="0" w:color="auto"/>
            <w:bottom w:val="none" w:sz="0" w:space="0" w:color="auto"/>
            <w:right w:val="none" w:sz="0" w:space="0" w:color="auto"/>
          </w:divBdr>
        </w:div>
      </w:divsChild>
    </w:div>
    <w:div w:id="139254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hyperlink" Target="mailto:paula.gribben@louthcoco.ie" TargetMode="External"/><Relationship Id="rId3" Type="http://schemas.openxmlformats.org/officeDocument/2006/relationships/styles" Target="styles.xml"/><Relationship Id="rId21" Type="http://schemas.openxmlformats.org/officeDocument/2006/relationships/diagramQuickStyle" Target="diagrams/quickStyle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www.hsa.i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hyperlink" Target="mailto:community@louthcoco.ie" TargetMode="External"/><Relationship Id="rId30"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852B90-B884-404A-B59C-5B2D077AF209}" type="doc">
      <dgm:prSet loTypeId="urn:microsoft.com/office/officeart/2005/8/layout/process1" loCatId="process" qsTypeId="urn:microsoft.com/office/officeart/2005/8/quickstyle/simple1" qsCatId="simple" csTypeId="urn:microsoft.com/office/officeart/2005/8/colors/accent1_2" csCatId="accent1" phldr="1"/>
      <dgm:spPr/>
    </dgm:pt>
    <dgm:pt modelId="{83E2DE32-BDF5-4709-8A7B-18D6F0D704E7}">
      <dgm:prSet phldrT="[Text]" custT="1"/>
      <dgm:spPr>
        <a:xfrm>
          <a:off x="1071" y="252680"/>
          <a:ext cx="2285107" cy="1371064"/>
        </a:xfrm>
        <a:solidFill>
          <a:srgbClr val="FFFF00"/>
        </a:solidFill>
        <a:ln w="12700" cap="flat" cmpd="sng" algn="ctr">
          <a:solidFill>
            <a:sysClr val="window" lastClr="FFFFFF">
              <a:lumMod val="50000"/>
            </a:sysClr>
          </a:solidFill>
          <a:prstDash val="solid"/>
          <a:miter lim="800000"/>
        </a:ln>
        <a:effectLst/>
      </dgm:spPr>
      <dgm:t>
        <a:bodyPr/>
        <a:lstStyle/>
        <a:p>
          <a:r>
            <a:rPr lang="en-US" sz="1800" b="1">
              <a:solidFill>
                <a:sysClr val="window" lastClr="FFFFFF">
                  <a:lumMod val="50000"/>
                </a:sysClr>
              </a:solidFill>
              <a:latin typeface="Calibri"/>
              <a:ea typeface="+mn-ea"/>
              <a:cs typeface="+mn-cs"/>
            </a:rPr>
            <a:t>Routine Works</a:t>
          </a:r>
        </a:p>
      </dgm:t>
    </dgm:pt>
    <dgm:pt modelId="{D696B3C4-AF83-4FF2-880A-B30EA9A5FA25}" type="parTrans" cxnId="{A5C8F2CA-802E-4E83-B720-49A3B5DC4DDC}">
      <dgm:prSet/>
      <dgm:spPr/>
      <dgm:t>
        <a:bodyPr/>
        <a:lstStyle/>
        <a:p>
          <a:endParaRPr lang="en-US"/>
        </a:p>
      </dgm:t>
    </dgm:pt>
    <dgm:pt modelId="{45A03683-CFC9-4750-A714-74977E5DD882}" type="sibTrans" cxnId="{A5C8F2CA-802E-4E83-B720-49A3B5DC4DDC}">
      <dgm:prSet/>
      <dgm:spPr>
        <a:xfrm>
          <a:off x="2514689" y="654859"/>
          <a:ext cx="484442" cy="566706"/>
        </a:xfr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1D4E4353-1712-4A54-AE62-9DC5D5FDF026}">
      <dgm:prSet phldrT="[Text]" custT="1"/>
      <dgm:spPr>
        <a:xfrm>
          <a:off x="3200221" y="252680"/>
          <a:ext cx="2285107" cy="1371064"/>
        </a:xfrm>
        <a:solidFill>
          <a:srgbClr val="FFFF00"/>
        </a:solidFill>
        <a:ln w="12700" cap="flat" cmpd="sng" algn="ctr">
          <a:solidFill>
            <a:sysClr val="window" lastClr="FFFFFF">
              <a:lumMod val="50000"/>
            </a:sysClr>
          </a:solidFill>
          <a:prstDash val="solid"/>
          <a:miter lim="800000"/>
        </a:ln>
        <a:effectLst/>
      </dgm:spPr>
      <dgm:t>
        <a:bodyPr/>
        <a:lstStyle/>
        <a:p>
          <a:r>
            <a:rPr lang="en-US" sz="1800" b="1">
              <a:solidFill>
                <a:sysClr val="window" lastClr="FFFFFF">
                  <a:lumMod val="50000"/>
                </a:sysClr>
              </a:solidFill>
              <a:latin typeface="Calibri"/>
              <a:ea typeface="+mn-ea"/>
              <a:cs typeface="+mn-cs"/>
            </a:rPr>
            <a:t>No requirement to inform Louth County Council</a:t>
          </a:r>
        </a:p>
      </dgm:t>
    </dgm:pt>
    <dgm:pt modelId="{96518C76-8B6C-44B1-9488-480748E80F1C}" type="parTrans" cxnId="{E8408247-2905-44AA-B77C-0662359245C3}">
      <dgm:prSet/>
      <dgm:spPr/>
      <dgm:t>
        <a:bodyPr/>
        <a:lstStyle/>
        <a:p>
          <a:endParaRPr lang="en-US"/>
        </a:p>
      </dgm:t>
    </dgm:pt>
    <dgm:pt modelId="{0CC73145-50E8-421D-B892-29447A073A43}" type="sibTrans" cxnId="{E8408247-2905-44AA-B77C-0662359245C3}">
      <dgm:prSet/>
      <dgm:spPr/>
      <dgm:t>
        <a:bodyPr/>
        <a:lstStyle/>
        <a:p>
          <a:endParaRPr lang="en-US"/>
        </a:p>
      </dgm:t>
    </dgm:pt>
    <dgm:pt modelId="{8164AD6A-893F-4BDE-A290-8D07DF620A14}" type="pres">
      <dgm:prSet presAssocID="{4A852B90-B884-404A-B59C-5B2D077AF209}" presName="Name0" presStyleCnt="0">
        <dgm:presLayoutVars>
          <dgm:dir/>
          <dgm:resizeHandles val="exact"/>
        </dgm:presLayoutVars>
      </dgm:prSet>
      <dgm:spPr/>
    </dgm:pt>
    <dgm:pt modelId="{AD0C03DC-BF0E-4006-9677-5EA580811FDC}" type="pres">
      <dgm:prSet presAssocID="{83E2DE32-BDF5-4709-8A7B-18D6F0D704E7}" presName="node" presStyleLbl="node1" presStyleIdx="0" presStyleCnt="2">
        <dgm:presLayoutVars>
          <dgm:bulletEnabled val="1"/>
        </dgm:presLayoutVars>
      </dgm:prSet>
      <dgm:spPr>
        <a:prstGeom prst="roundRect">
          <a:avLst>
            <a:gd name="adj" fmla="val 10000"/>
          </a:avLst>
        </a:prstGeom>
      </dgm:spPr>
      <dgm:t>
        <a:bodyPr/>
        <a:lstStyle/>
        <a:p>
          <a:endParaRPr lang="en-US"/>
        </a:p>
      </dgm:t>
    </dgm:pt>
    <dgm:pt modelId="{4864D32B-2DB5-47F3-93CE-FE98780335FE}" type="pres">
      <dgm:prSet presAssocID="{45A03683-CFC9-4750-A714-74977E5DD882}" presName="sibTrans" presStyleLbl="sibTrans2D1" presStyleIdx="0" presStyleCnt="1"/>
      <dgm:spPr>
        <a:prstGeom prst="rightArrow">
          <a:avLst>
            <a:gd name="adj1" fmla="val 60000"/>
            <a:gd name="adj2" fmla="val 50000"/>
          </a:avLst>
        </a:prstGeom>
      </dgm:spPr>
      <dgm:t>
        <a:bodyPr/>
        <a:lstStyle/>
        <a:p>
          <a:endParaRPr lang="en-US"/>
        </a:p>
      </dgm:t>
    </dgm:pt>
    <dgm:pt modelId="{EB663D58-3EDF-42F1-89DE-0FAAF4B452A6}" type="pres">
      <dgm:prSet presAssocID="{45A03683-CFC9-4750-A714-74977E5DD882}" presName="connectorText" presStyleLbl="sibTrans2D1" presStyleIdx="0" presStyleCnt="1"/>
      <dgm:spPr/>
      <dgm:t>
        <a:bodyPr/>
        <a:lstStyle/>
        <a:p>
          <a:endParaRPr lang="en-US"/>
        </a:p>
      </dgm:t>
    </dgm:pt>
    <dgm:pt modelId="{C92E310C-FC86-46E2-90D4-A3B0365C7919}" type="pres">
      <dgm:prSet presAssocID="{1D4E4353-1712-4A54-AE62-9DC5D5FDF026}" presName="node" presStyleLbl="node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182C9956-286A-4C65-BB25-4642701D76D5}" type="presOf" srcId="{83E2DE32-BDF5-4709-8A7B-18D6F0D704E7}" destId="{AD0C03DC-BF0E-4006-9677-5EA580811FDC}" srcOrd="0" destOrd="0" presId="urn:microsoft.com/office/officeart/2005/8/layout/process1"/>
    <dgm:cxn modelId="{476EB06E-B85C-4EAA-A239-DB3C56BC36DB}" type="presOf" srcId="{1D4E4353-1712-4A54-AE62-9DC5D5FDF026}" destId="{C92E310C-FC86-46E2-90D4-A3B0365C7919}" srcOrd="0" destOrd="0" presId="urn:microsoft.com/office/officeart/2005/8/layout/process1"/>
    <dgm:cxn modelId="{A5C8F2CA-802E-4E83-B720-49A3B5DC4DDC}" srcId="{4A852B90-B884-404A-B59C-5B2D077AF209}" destId="{83E2DE32-BDF5-4709-8A7B-18D6F0D704E7}" srcOrd="0" destOrd="0" parTransId="{D696B3C4-AF83-4FF2-880A-B30EA9A5FA25}" sibTransId="{45A03683-CFC9-4750-A714-74977E5DD882}"/>
    <dgm:cxn modelId="{A00B0119-AB61-4F44-B922-AC1653678D1A}" type="presOf" srcId="{45A03683-CFC9-4750-A714-74977E5DD882}" destId="{4864D32B-2DB5-47F3-93CE-FE98780335FE}" srcOrd="0" destOrd="0" presId="urn:microsoft.com/office/officeart/2005/8/layout/process1"/>
    <dgm:cxn modelId="{A8442E96-A3F9-417A-ABE2-684139A36F4F}" type="presOf" srcId="{4A852B90-B884-404A-B59C-5B2D077AF209}" destId="{8164AD6A-893F-4BDE-A290-8D07DF620A14}" srcOrd="0" destOrd="0" presId="urn:microsoft.com/office/officeart/2005/8/layout/process1"/>
    <dgm:cxn modelId="{E8408247-2905-44AA-B77C-0662359245C3}" srcId="{4A852B90-B884-404A-B59C-5B2D077AF209}" destId="{1D4E4353-1712-4A54-AE62-9DC5D5FDF026}" srcOrd="1" destOrd="0" parTransId="{96518C76-8B6C-44B1-9488-480748E80F1C}" sibTransId="{0CC73145-50E8-421D-B892-29447A073A43}"/>
    <dgm:cxn modelId="{2CAF392E-60BE-4729-9CB0-C18940DF67FE}" type="presOf" srcId="{45A03683-CFC9-4750-A714-74977E5DD882}" destId="{EB663D58-3EDF-42F1-89DE-0FAAF4B452A6}" srcOrd="1" destOrd="0" presId="urn:microsoft.com/office/officeart/2005/8/layout/process1"/>
    <dgm:cxn modelId="{27072097-B8A0-43D5-8C5E-BA6CCF730B44}" type="presParOf" srcId="{8164AD6A-893F-4BDE-A290-8D07DF620A14}" destId="{AD0C03DC-BF0E-4006-9677-5EA580811FDC}" srcOrd="0" destOrd="0" presId="urn:microsoft.com/office/officeart/2005/8/layout/process1"/>
    <dgm:cxn modelId="{95250BB0-F7ED-403D-9BB7-7BB64BFE5312}" type="presParOf" srcId="{8164AD6A-893F-4BDE-A290-8D07DF620A14}" destId="{4864D32B-2DB5-47F3-93CE-FE98780335FE}" srcOrd="1" destOrd="0" presId="urn:microsoft.com/office/officeart/2005/8/layout/process1"/>
    <dgm:cxn modelId="{05D1DC1A-EEB5-4201-B014-2561521B4290}" type="presParOf" srcId="{4864D32B-2DB5-47F3-93CE-FE98780335FE}" destId="{EB663D58-3EDF-42F1-89DE-0FAAF4B452A6}" srcOrd="0" destOrd="0" presId="urn:microsoft.com/office/officeart/2005/8/layout/process1"/>
    <dgm:cxn modelId="{90E907B1-5852-4D5F-A5EA-8A5D32193001}" type="presParOf" srcId="{8164AD6A-893F-4BDE-A290-8D07DF620A14}" destId="{C92E310C-FC86-46E2-90D4-A3B0365C7919}" srcOrd="2" destOrd="0" presId="urn:microsoft.com/office/officeart/2005/8/layout/process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567FAA-5D3D-4213-B489-916A81EEA74D}" type="doc">
      <dgm:prSet loTypeId="urn:microsoft.com/office/officeart/2005/8/layout/process1" loCatId="process" qsTypeId="urn:microsoft.com/office/officeart/2005/8/quickstyle/simple1" qsCatId="simple" csTypeId="urn:microsoft.com/office/officeart/2005/8/colors/accent1_2" csCatId="accent1" phldr="1"/>
      <dgm:spPr/>
    </dgm:pt>
    <dgm:pt modelId="{442A6649-1BDE-424D-AC30-BF13AC77EA60}">
      <dgm:prSet phldrT="[Text]" custT="1"/>
      <dgm:spPr>
        <a:xfrm>
          <a:off x="1119" y="94974"/>
          <a:ext cx="2387196" cy="2372276"/>
        </a:xfrm>
        <a:solidFill>
          <a:srgbClr val="FFFF00"/>
        </a:solidFill>
        <a:ln w="12700" cap="flat" cmpd="sng" algn="ctr">
          <a:solidFill>
            <a:sysClr val="window" lastClr="FFFFFF">
              <a:lumMod val="50000"/>
            </a:sysClr>
          </a:solidFill>
          <a:prstDash val="solid"/>
          <a:miter lim="800000"/>
        </a:ln>
        <a:effectLst/>
      </dgm:spPr>
      <dgm:t>
        <a:bodyPr/>
        <a:lstStyle/>
        <a:p>
          <a:r>
            <a:rPr lang="en-US" sz="1400" b="1">
              <a:solidFill>
                <a:sysClr val="window" lastClr="FFFFFF">
                  <a:lumMod val="50000"/>
                </a:sysClr>
              </a:solidFill>
              <a:latin typeface="Calibri"/>
              <a:ea typeface="+mn-ea"/>
              <a:cs typeface="+mn-cs"/>
            </a:rPr>
            <a:t>Construction works which do not require a Road Opening Licence</a:t>
          </a:r>
        </a:p>
      </dgm:t>
    </dgm:pt>
    <dgm:pt modelId="{F9F32AEC-2038-4201-ADE8-31F62585D244}" type="parTrans" cxnId="{37496234-0B62-45FB-9FE9-FB582DE00A8E}">
      <dgm:prSet/>
      <dgm:spPr/>
      <dgm:t>
        <a:bodyPr/>
        <a:lstStyle/>
        <a:p>
          <a:endParaRPr lang="en-US"/>
        </a:p>
      </dgm:t>
    </dgm:pt>
    <dgm:pt modelId="{FC959180-18E5-49B1-9DFA-B1D2DA39B61E}" type="sibTrans" cxnId="{37496234-0B62-45FB-9FE9-FB582DE00A8E}">
      <dgm:prSet/>
      <dgm:spPr>
        <a:xfrm>
          <a:off x="2627035" y="985100"/>
          <a:ext cx="506085" cy="592024"/>
        </a:xfr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509EE52F-C381-4CC2-93FF-093B2C67FF9F}">
      <dgm:prSet phldrT="[Text]" custT="1"/>
      <dgm:spPr>
        <a:xfrm>
          <a:off x="3343194" y="94974"/>
          <a:ext cx="2387196" cy="2372276"/>
        </a:xfrm>
        <a:solidFill>
          <a:srgbClr val="FFFF00"/>
        </a:solidFill>
        <a:ln w="12700" cap="flat" cmpd="sng" algn="ctr">
          <a:solidFill>
            <a:sysClr val="window" lastClr="FFFFFF">
              <a:lumMod val="50000"/>
            </a:sysClr>
          </a:solidFill>
          <a:prstDash val="solid"/>
          <a:miter lim="800000"/>
        </a:ln>
        <a:effectLst/>
      </dgm:spPr>
      <dgm:t>
        <a:bodyPr/>
        <a:lstStyle/>
        <a:p>
          <a:r>
            <a:rPr lang="en-US" sz="1200" b="1">
              <a:solidFill>
                <a:sysClr val="window" lastClr="FFFFFF">
                  <a:lumMod val="50000"/>
                </a:sysClr>
              </a:solidFill>
              <a:latin typeface="Calibri"/>
              <a:ea typeface="+mn-ea"/>
              <a:cs typeface="+mn-cs"/>
            </a:rPr>
            <a:t>Prior consent required from Louth County Council - advance notice to the Community Section &amp; local Area Engineer </a:t>
          </a:r>
        </a:p>
        <a:p>
          <a:r>
            <a:rPr lang="en-US" sz="1200" b="1">
              <a:solidFill>
                <a:schemeClr val="bg1">
                  <a:lumMod val="50000"/>
                </a:schemeClr>
              </a:solidFill>
              <a:latin typeface="Calibri"/>
              <a:ea typeface="+mn-ea"/>
              <a:cs typeface="+mn-cs"/>
            </a:rPr>
            <a:t>- Application form to be submitted (Appendix 1)</a:t>
          </a:r>
        </a:p>
        <a:p>
          <a:r>
            <a:rPr lang="en-US" sz="1200" b="1">
              <a:solidFill>
                <a:sysClr val="window" lastClr="FFFFFF">
                  <a:lumMod val="50000"/>
                </a:sysClr>
              </a:solidFill>
              <a:latin typeface="Calibri"/>
              <a:ea typeface="+mn-ea"/>
              <a:cs typeface="+mn-cs"/>
            </a:rPr>
            <a:t>Provide details of:</a:t>
          </a:r>
        </a:p>
        <a:p>
          <a:r>
            <a:rPr lang="en-US" sz="1200" b="1">
              <a:solidFill>
                <a:sysClr val="window" lastClr="FFFFFF">
                  <a:lumMod val="50000"/>
                </a:sysClr>
              </a:solidFill>
              <a:latin typeface="Calibri"/>
              <a:ea typeface="+mn-ea"/>
              <a:cs typeface="+mn-cs"/>
            </a:rPr>
            <a:t>Insurance, including indemnification</a:t>
          </a:r>
        </a:p>
        <a:p>
          <a:r>
            <a:rPr lang="en-US" sz="1200" b="1">
              <a:solidFill>
                <a:sysClr val="window" lastClr="FFFFFF">
                  <a:lumMod val="50000"/>
                </a:sysClr>
              </a:solidFill>
              <a:latin typeface="Calibri"/>
              <a:ea typeface="+mn-ea"/>
              <a:cs typeface="+mn-cs"/>
            </a:rPr>
            <a:t>H&amp;S documentation (PSDP/PSCS)</a:t>
          </a:r>
        </a:p>
        <a:p>
          <a:r>
            <a:rPr lang="en-US" sz="1200" b="1">
              <a:solidFill>
                <a:sysClr val="window" lastClr="FFFFFF">
                  <a:lumMod val="50000"/>
                </a:sysClr>
              </a:solidFill>
              <a:latin typeface="Calibri"/>
              <a:ea typeface="+mn-ea"/>
              <a:cs typeface="+mn-cs"/>
            </a:rPr>
            <a:t>Notice of commencement of works</a:t>
          </a:r>
        </a:p>
      </dgm:t>
    </dgm:pt>
    <dgm:pt modelId="{88A51C4E-8AEA-47BC-9DA7-F90FDC473C3F}" type="parTrans" cxnId="{EDEDAE21-0542-44B0-AB9F-1F5B38CABF18}">
      <dgm:prSet/>
      <dgm:spPr/>
      <dgm:t>
        <a:bodyPr/>
        <a:lstStyle/>
        <a:p>
          <a:endParaRPr lang="en-US"/>
        </a:p>
      </dgm:t>
    </dgm:pt>
    <dgm:pt modelId="{41C311A2-10FE-493A-842A-B499D67623F4}" type="sibTrans" cxnId="{EDEDAE21-0542-44B0-AB9F-1F5B38CABF18}">
      <dgm:prSet/>
      <dgm:spPr/>
      <dgm:t>
        <a:bodyPr/>
        <a:lstStyle/>
        <a:p>
          <a:endParaRPr lang="en-US"/>
        </a:p>
      </dgm:t>
    </dgm:pt>
    <dgm:pt modelId="{0D1C9A5C-5E0B-4DC3-B64E-BDDA12C96024}" type="pres">
      <dgm:prSet presAssocID="{4F567FAA-5D3D-4213-B489-916A81EEA74D}" presName="Name0" presStyleCnt="0">
        <dgm:presLayoutVars>
          <dgm:dir/>
          <dgm:resizeHandles val="exact"/>
        </dgm:presLayoutVars>
      </dgm:prSet>
      <dgm:spPr/>
    </dgm:pt>
    <dgm:pt modelId="{FDC071E0-066D-44EF-806C-4CC60BA14990}" type="pres">
      <dgm:prSet presAssocID="{442A6649-1BDE-424D-AC30-BF13AC77EA60}" presName="node" presStyleLbl="node1" presStyleIdx="0" presStyleCnt="2">
        <dgm:presLayoutVars>
          <dgm:bulletEnabled val="1"/>
        </dgm:presLayoutVars>
      </dgm:prSet>
      <dgm:spPr>
        <a:prstGeom prst="roundRect">
          <a:avLst>
            <a:gd name="adj" fmla="val 10000"/>
          </a:avLst>
        </a:prstGeom>
      </dgm:spPr>
      <dgm:t>
        <a:bodyPr/>
        <a:lstStyle/>
        <a:p>
          <a:endParaRPr lang="en-US"/>
        </a:p>
      </dgm:t>
    </dgm:pt>
    <dgm:pt modelId="{D303DB59-2B0E-4904-8E02-06C4FD20636F}" type="pres">
      <dgm:prSet presAssocID="{FC959180-18E5-49B1-9DFA-B1D2DA39B61E}" presName="sibTrans" presStyleLbl="sibTrans2D1" presStyleIdx="0" presStyleCnt="1"/>
      <dgm:spPr>
        <a:prstGeom prst="rightArrow">
          <a:avLst>
            <a:gd name="adj1" fmla="val 60000"/>
            <a:gd name="adj2" fmla="val 50000"/>
          </a:avLst>
        </a:prstGeom>
      </dgm:spPr>
      <dgm:t>
        <a:bodyPr/>
        <a:lstStyle/>
        <a:p>
          <a:endParaRPr lang="en-US"/>
        </a:p>
      </dgm:t>
    </dgm:pt>
    <dgm:pt modelId="{6938C100-EFE2-46C5-B1F2-4AB6FDCB6387}" type="pres">
      <dgm:prSet presAssocID="{FC959180-18E5-49B1-9DFA-B1D2DA39B61E}" presName="connectorText" presStyleLbl="sibTrans2D1" presStyleIdx="0" presStyleCnt="1"/>
      <dgm:spPr/>
      <dgm:t>
        <a:bodyPr/>
        <a:lstStyle/>
        <a:p>
          <a:endParaRPr lang="en-US"/>
        </a:p>
      </dgm:t>
    </dgm:pt>
    <dgm:pt modelId="{A9C7F34A-6C6E-428E-B8F9-1C579074069B}" type="pres">
      <dgm:prSet presAssocID="{509EE52F-C381-4CC2-93FF-093B2C67FF9F}" presName="node" presStyleLbl="node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EDEDAE21-0542-44B0-AB9F-1F5B38CABF18}" srcId="{4F567FAA-5D3D-4213-B489-916A81EEA74D}" destId="{509EE52F-C381-4CC2-93FF-093B2C67FF9F}" srcOrd="1" destOrd="0" parTransId="{88A51C4E-8AEA-47BC-9DA7-F90FDC473C3F}" sibTransId="{41C311A2-10FE-493A-842A-B499D67623F4}"/>
    <dgm:cxn modelId="{2038E69A-70FE-4BF5-9E16-D4899C49EF52}" type="presOf" srcId="{4F567FAA-5D3D-4213-B489-916A81EEA74D}" destId="{0D1C9A5C-5E0B-4DC3-B64E-BDDA12C96024}" srcOrd="0" destOrd="0" presId="urn:microsoft.com/office/officeart/2005/8/layout/process1"/>
    <dgm:cxn modelId="{37496234-0B62-45FB-9FE9-FB582DE00A8E}" srcId="{4F567FAA-5D3D-4213-B489-916A81EEA74D}" destId="{442A6649-1BDE-424D-AC30-BF13AC77EA60}" srcOrd="0" destOrd="0" parTransId="{F9F32AEC-2038-4201-ADE8-31F62585D244}" sibTransId="{FC959180-18E5-49B1-9DFA-B1D2DA39B61E}"/>
    <dgm:cxn modelId="{CEDA4366-9662-4B0A-A82E-67FC33654FD8}" type="presOf" srcId="{442A6649-1BDE-424D-AC30-BF13AC77EA60}" destId="{FDC071E0-066D-44EF-806C-4CC60BA14990}" srcOrd="0" destOrd="0" presId="urn:microsoft.com/office/officeart/2005/8/layout/process1"/>
    <dgm:cxn modelId="{899924FC-A6A8-438E-9F14-BDD636B2A8C1}" type="presOf" srcId="{FC959180-18E5-49B1-9DFA-B1D2DA39B61E}" destId="{D303DB59-2B0E-4904-8E02-06C4FD20636F}" srcOrd="0" destOrd="0" presId="urn:microsoft.com/office/officeart/2005/8/layout/process1"/>
    <dgm:cxn modelId="{A76295B3-8B65-4D23-82B1-50EA58E2DEF4}" type="presOf" srcId="{509EE52F-C381-4CC2-93FF-093B2C67FF9F}" destId="{A9C7F34A-6C6E-428E-B8F9-1C579074069B}" srcOrd="0" destOrd="0" presId="urn:microsoft.com/office/officeart/2005/8/layout/process1"/>
    <dgm:cxn modelId="{6572E470-BAAF-45F8-9545-5FC48B4118BD}" type="presOf" srcId="{FC959180-18E5-49B1-9DFA-B1D2DA39B61E}" destId="{6938C100-EFE2-46C5-B1F2-4AB6FDCB6387}" srcOrd="1" destOrd="0" presId="urn:microsoft.com/office/officeart/2005/8/layout/process1"/>
    <dgm:cxn modelId="{62BACD25-9EA6-4C47-9D8E-9FB5ADD7E357}" type="presParOf" srcId="{0D1C9A5C-5E0B-4DC3-B64E-BDDA12C96024}" destId="{FDC071E0-066D-44EF-806C-4CC60BA14990}" srcOrd="0" destOrd="0" presId="urn:microsoft.com/office/officeart/2005/8/layout/process1"/>
    <dgm:cxn modelId="{EF377A44-E25B-4F6E-BFE6-8BC3259B4C50}" type="presParOf" srcId="{0D1C9A5C-5E0B-4DC3-B64E-BDDA12C96024}" destId="{D303DB59-2B0E-4904-8E02-06C4FD20636F}" srcOrd="1" destOrd="0" presId="urn:microsoft.com/office/officeart/2005/8/layout/process1"/>
    <dgm:cxn modelId="{FC3F201A-EE19-4CBD-A9A9-57DE4DF20DA9}" type="presParOf" srcId="{D303DB59-2B0E-4904-8E02-06C4FD20636F}" destId="{6938C100-EFE2-46C5-B1F2-4AB6FDCB6387}" srcOrd="0" destOrd="0" presId="urn:microsoft.com/office/officeart/2005/8/layout/process1"/>
    <dgm:cxn modelId="{65A07C6E-C04A-4DC5-BB54-59691CC1F53B}" type="presParOf" srcId="{0D1C9A5C-5E0B-4DC3-B64E-BDDA12C96024}" destId="{A9C7F34A-6C6E-428E-B8F9-1C579074069B}" srcOrd="2" destOrd="0" presId="urn:microsoft.com/office/officeart/2005/8/layout/process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A852B90-B884-404A-B59C-5B2D077AF209}"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83E2DE32-BDF5-4709-8A7B-18D6F0D704E7}">
      <dgm:prSet phldrT="[Text]" custT="1"/>
      <dgm:spPr>
        <a:xfrm>
          <a:off x="1071" y="611221"/>
          <a:ext cx="2285107" cy="2206556"/>
        </a:xfrm>
        <a:solidFill>
          <a:srgbClr val="FFFF00"/>
        </a:solidFill>
        <a:ln w="12700" cap="flat" cmpd="sng" algn="ctr">
          <a:solidFill>
            <a:sysClr val="window" lastClr="FFFFFF">
              <a:lumMod val="50000"/>
            </a:sysClr>
          </a:solidFill>
          <a:prstDash val="solid"/>
          <a:miter lim="800000"/>
        </a:ln>
        <a:effectLst/>
      </dgm:spPr>
      <dgm:t>
        <a:bodyPr/>
        <a:lstStyle/>
        <a:p>
          <a:r>
            <a:rPr lang="en-US" sz="1800" b="1">
              <a:solidFill>
                <a:sysClr val="window" lastClr="FFFFFF">
                  <a:lumMod val="50000"/>
                </a:sysClr>
              </a:solidFill>
              <a:latin typeface="Calibri" panose="020F0502020204030204"/>
              <a:ea typeface="+mn-ea"/>
              <a:cs typeface="+mn-cs"/>
            </a:rPr>
            <a:t>Construction Works requiring a Road Opening Licence</a:t>
          </a:r>
        </a:p>
      </dgm:t>
    </dgm:pt>
    <dgm:pt modelId="{D696B3C4-AF83-4FF2-880A-B30EA9A5FA25}" type="parTrans" cxnId="{A5C8F2CA-802E-4E83-B720-49A3B5DC4DDC}">
      <dgm:prSet/>
      <dgm:spPr/>
      <dgm:t>
        <a:bodyPr/>
        <a:lstStyle/>
        <a:p>
          <a:endParaRPr lang="en-US"/>
        </a:p>
      </dgm:t>
    </dgm:pt>
    <dgm:pt modelId="{45A03683-CFC9-4750-A714-74977E5DD882}" type="sibTrans" cxnId="{A5C8F2CA-802E-4E83-B720-49A3B5DC4DDC}">
      <dgm:prSet/>
      <dgm:spPr>
        <a:xfrm>
          <a:off x="2514689" y="1431146"/>
          <a:ext cx="484442" cy="566706"/>
        </a:xfr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1D4E4353-1712-4A54-AE62-9DC5D5FDF026}">
      <dgm:prSet phldrT="[Text]" custT="1"/>
      <dgm:spPr>
        <a:xfrm>
          <a:off x="3200221" y="611221"/>
          <a:ext cx="2285107" cy="2206556"/>
        </a:xfrm>
        <a:solidFill>
          <a:srgbClr val="FFFF00"/>
        </a:solidFill>
        <a:ln w="12700" cap="flat" cmpd="sng" algn="ctr">
          <a:solidFill>
            <a:sysClr val="window" lastClr="FFFFFF">
              <a:lumMod val="50000"/>
            </a:sysClr>
          </a:solidFill>
          <a:prstDash val="solid"/>
          <a:miter lim="800000"/>
        </a:ln>
        <a:effectLst/>
      </dgm:spPr>
      <dgm:t>
        <a:bodyPr/>
        <a:lstStyle/>
        <a:p>
          <a:r>
            <a:rPr lang="en-US" sz="1200" b="1">
              <a:solidFill>
                <a:sysClr val="window" lastClr="FFFFFF">
                  <a:lumMod val="50000"/>
                </a:sysClr>
              </a:solidFill>
              <a:latin typeface="Calibri" panose="020F0502020204030204"/>
              <a:ea typeface="+mn-ea"/>
              <a:cs typeface="+mn-cs"/>
            </a:rPr>
            <a:t>Prior consent required from Louth County Council - contact Local Area Engineer. </a:t>
          </a:r>
        </a:p>
        <a:p>
          <a:r>
            <a:rPr lang="en-US" sz="1200" b="1">
              <a:solidFill>
                <a:sysClr val="window" lastClr="FFFFFF">
                  <a:lumMod val="50000"/>
                </a:sysClr>
              </a:solidFill>
              <a:latin typeface="Calibri" panose="020F0502020204030204"/>
              <a:ea typeface="+mn-ea"/>
              <a:cs typeface="+mn-cs"/>
            </a:rPr>
            <a:t>- Application form to be submitted </a:t>
          </a:r>
          <a:r>
            <a:rPr lang="en-US" sz="1200" b="1">
              <a:solidFill>
                <a:schemeClr val="bg1">
                  <a:lumMod val="50000"/>
                </a:schemeClr>
              </a:solidFill>
              <a:latin typeface="Calibri" panose="020F0502020204030204"/>
              <a:ea typeface="+mn-ea"/>
              <a:cs typeface="+mn-cs"/>
            </a:rPr>
            <a:t>(Appendix 1)</a:t>
          </a:r>
        </a:p>
        <a:p>
          <a:r>
            <a:rPr lang="en-US" sz="1200" b="1">
              <a:solidFill>
                <a:sysClr val="window" lastClr="FFFFFF">
                  <a:lumMod val="50000"/>
                </a:sysClr>
              </a:solidFill>
              <a:latin typeface="Calibri" panose="020F0502020204030204"/>
              <a:ea typeface="+mn-ea"/>
              <a:cs typeface="+mn-cs"/>
            </a:rPr>
            <a:t>Provide details of:</a:t>
          </a:r>
        </a:p>
        <a:p>
          <a:r>
            <a:rPr lang="en-US" sz="1200" b="1">
              <a:solidFill>
                <a:sysClr val="window" lastClr="FFFFFF">
                  <a:lumMod val="50000"/>
                </a:sysClr>
              </a:solidFill>
              <a:latin typeface="Calibri" panose="020F0502020204030204"/>
              <a:ea typeface="+mn-ea"/>
              <a:cs typeface="+mn-cs"/>
            </a:rPr>
            <a:t>Insurance, including indemnification</a:t>
          </a:r>
        </a:p>
        <a:p>
          <a:r>
            <a:rPr lang="en-US" sz="1200" b="1">
              <a:solidFill>
                <a:sysClr val="window" lastClr="FFFFFF">
                  <a:lumMod val="50000"/>
                </a:sysClr>
              </a:solidFill>
              <a:latin typeface="Calibri" panose="020F0502020204030204"/>
              <a:ea typeface="+mn-ea"/>
              <a:cs typeface="+mn-cs"/>
            </a:rPr>
            <a:t>H&amp;S documentation (PSDP/PSCS)</a:t>
          </a:r>
        </a:p>
        <a:p>
          <a:r>
            <a:rPr lang="en-US" sz="1200" b="1">
              <a:solidFill>
                <a:sysClr val="window" lastClr="FFFFFF">
                  <a:lumMod val="50000"/>
                </a:sysClr>
              </a:solidFill>
              <a:latin typeface="Calibri" panose="020F0502020204030204"/>
              <a:ea typeface="+mn-ea"/>
              <a:cs typeface="+mn-cs"/>
            </a:rPr>
            <a:t>Notice of commencement of works</a:t>
          </a:r>
        </a:p>
        <a:p>
          <a:r>
            <a:rPr lang="en-US" sz="1200" b="1">
              <a:solidFill>
                <a:sysClr val="window" lastClr="FFFFFF">
                  <a:lumMod val="50000"/>
                </a:sysClr>
              </a:solidFill>
              <a:latin typeface="Calibri" panose="020F0502020204030204"/>
              <a:ea typeface="+mn-ea"/>
              <a:cs typeface="+mn-cs"/>
            </a:rPr>
            <a:t>In general Road Opening Licence application fees will be waived</a:t>
          </a:r>
        </a:p>
        <a:p>
          <a:r>
            <a:rPr lang="en-US" sz="1200" b="1">
              <a:solidFill>
                <a:sysClr val="window" lastClr="FFFFFF">
                  <a:lumMod val="50000"/>
                </a:sysClr>
              </a:solidFill>
              <a:latin typeface="Calibri" panose="020F0502020204030204"/>
              <a:ea typeface="+mn-ea"/>
              <a:cs typeface="+mn-cs"/>
            </a:rPr>
            <a:t>Licence must be in place before works commence</a:t>
          </a:r>
        </a:p>
      </dgm:t>
    </dgm:pt>
    <dgm:pt modelId="{96518C76-8B6C-44B1-9488-480748E80F1C}" type="parTrans" cxnId="{E8408247-2905-44AA-B77C-0662359245C3}">
      <dgm:prSet/>
      <dgm:spPr/>
      <dgm:t>
        <a:bodyPr/>
        <a:lstStyle/>
        <a:p>
          <a:endParaRPr lang="en-US"/>
        </a:p>
      </dgm:t>
    </dgm:pt>
    <dgm:pt modelId="{0CC73145-50E8-421D-B892-29447A073A43}" type="sibTrans" cxnId="{E8408247-2905-44AA-B77C-0662359245C3}">
      <dgm:prSet/>
      <dgm:spPr/>
      <dgm:t>
        <a:bodyPr/>
        <a:lstStyle/>
        <a:p>
          <a:endParaRPr lang="en-US"/>
        </a:p>
      </dgm:t>
    </dgm:pt>
    <dgm:pt modelId="{8164AD6A-893F-4BDE-A290-8D07DF620A14}" type="pres">
      <dgm:prSet presAssocID="{4A852B90-B884-404A-B59C-5B2D077AF209}" presName="Name0" presStyleCnt="0">
        <dgm:presLayoutVars>
          <dgm:dir/>
          <dgm:resizeHandles val="exact"/>
        </dgm:presLayoutVars>
      </dgm:prSet>
      <dgm:spPr/>
      <dgm:t>
        <a:bodyPr/>
        <a:lstStyle/>
        <a:p>
          <a:endParaRPr lang="en-US"/>
        </a:p>
      </dgm:t>
    </dgm:pt>
    <dgm:pt modelId="{AD0C03DC-BF0E-4006-9677-5EA580811FDC}" type="pres">
      <dgm:prSet presAssocID="{83E2DE32-BDF5-4709-8A7B-18D6F0D704E7}" presName="node" presStyleLbl="node1" presStyleIdx="0" presStyleCnt="2">
        <dgm:presLayoutVars>
          <dgm:bulletEnabled val="1"/>
        </dgm:presLayoutVars>
      </dgm:prSet>
      <dgm:spPr>
        <a:prstGeom prst="roundRect">
          <a:avLst>
            <a:gd name="adj" fmla="val 10000"/>
          </a:avLst>
        </a:prstGeom>
      </dgm:spPr>
      <dgm:t>
        <a:bodyPr/>
        <a:lstStyle/>
        <a:p>
          <a:endParaRPr lang="en-US"/>
        </a:p>
      </dgm:t>
    </dgm:pt>
    <dgm:pt modelId="{4864D32B-2DB5-47F3-93CE-FE98780335FE}" type="pres">
      <dgm:prSet presAssocID="{45A03683-CFC9-4750-A714-74977E5DD882}" presName="sibTrans" presStyleLbl="sibTrans2D1" presStyleIdx="0" presStyleCnt="1"/>
      <dgm:spPr>
        <a:prstGeom prst="rightArrow">
          <a:avLst>
            <a:gd name="adj1" fmla="val 60000"/>
            <a:gd name="adj2" fmla="val 50000"/>
          </a:avLst>
        </a:prstGeom>
      </dgm:spPr>
      <dgm:t>
        <a:bodyPr/>
        <a:lstStyle/>
        <a:p>
          <a:endParaRPr lang="en-US"/>
        </a:p>
      </dgm:t>
    </dgm:pt>
    <dgm:pt modelId="{EB663D58-3EDF-42F1-89DE-0FAAF4B452A6}" type="pres">
      <dgm:prSet presAssocID="{45A03683-CFC9-4750-A714-74977E5DD882}" presName="connectorText" presStyleLbl="sibTrans2D1" presStyleIdx="0" presStyleCnt="1"/>
      <dgm:spPr/>
      <dgm:t>
        <a:bodyPr/>
        <a:lstStyle/>
        <a:p>
          <a:endParaRPr lang="en-US"/>
        </a:p>
      </dgm:t>
    </dgm:pt>
    <dgm:pt modelId="{C92E310C-FC86-46E2-90D4-A3B0365C7919}" type="pres">
      <dgm:prSet presAssocID="{1D4E4353-1712-4A54-AE62-9DC5D5FDF026}" presName="node" presStyleLbl="node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2EFF5059-411A-42A5-83F3-53E0B1A49A36}" type="presOf" srcId="{83E2DE32-BDF5-4709-8A7B-18D6F0D704E7}" destId="{AD0C03DC-BF0E-4006-9677-5EA580811FDC}" srcOrd="0" destOrd="0" presId="urn:microsoft.com/office/officeart/2005/8/layout/process1"/>
    <dgm:cxn modelId="{CC772DEC-DB23-4245-91CC-7AEC386D370E}" type="presOf" srcId="{4A852B90-B884-404A-B59C-5B2D077AF209}" destId="{8164AD6A-893F-4BDE-A290-8D07DF620A14}" srcOrd="0" destOrd="0" presId="urn:microsoft.com/office/officeart/2005/8/layout/process1"/>
    <dgm:cxn modelId="{A5C8F2CA-802E-4E83-B720-49A3B5DC4DDC}" srcId="{4A852B90-B884-404A-B59C-5B2D077AF209}" destId="{83E2DE32-BDF5-4709-8A7B-18D6F0D704E7}" srcOrd="0" destOrd="0" parTransId="{D696B3C4-AF83-4FF2-880A-B30EA9A5FA25}" sibTransId="{45A03683-CFC9-4750-A714-74977E5DD882}"/>
    <dgm:cxn modelId="{E8408247-2905-44AA-B77C-0662359245C3}" srcId="{4A852B90-B884-404A-B59C-5B2D077AF209}" destId="{1D4E4353-1712-4A54-AE62-9DC5D5FDF026}" srcOrd="1" destOrd="0" parTransId="{96518C76-8B6C-44B1-9488-480748E80F1C}" sibTransId="{0CC73145-50E8-421D-B892-29447A073A43}"/>
    <dgm:cxn modelId="{AE729A97-4194-4AEC-8D23-385C9A20537E}" type="presOf" srcId="{1D4E4353-1712-4A54-AE62-9DC5D5FDF026}" destId="{C92E310C-FC86-46E2-90D4-A3B0365C7919}" srcOrd="0" destOrd="0" presId="urn:microsoft.com/office/officeart/2005/8/layout/process1"/>
    <dgm:cxn modelId="{91AD5E7C-214E-43B0-88B6-DB7F1695A0A7}" type="presOf" srcId="{45A03683-CFC9-4750-A714-74977E5DD882}" destId="{EB663D58-3EDF-42F1-89DE-0FAAF4B452A6}" srcOrd="1" destOrd="0" presId="urn:microsoft.com/office/officeart/2005/8/layout/process1"/>
    <dgm:cxn modelId="{686C21E7-52C4-47FD-A103-6663578956C2}" type="presOf" srcId="{45A03683-CFC9-4750-A714-74977E5DD882}" destId="{4864D32B-2DB5-47F3-93CE-FE98780335FE}" srcOrd="0" destOrd="0" presId="urn:microsoft.com/office/officeart/2005/8/layout/process1"/>
    <dgm:cxn modelId="{FBDC7BBE-353C-481A-927B-681EC0EFEA51}" type="presParOf" srcId="{8164AD6A-893F-4BDE-A290-8D07DF620A14}" destId="{AD0C03DC-BF0E-4006-9677-5EA580811FDC}" srcOrd="0" destOrd="0" presId="urn:microsoft.com/office/officeart/2005/8/layout/process1"/>
    <dgm:cxn modelId="{CC8D380A-FCB7-45E3-860B-6FC048549B31}" type="presParOf" srcId="{8164AD6A-893F-4BDE-A290-8D07DF620A14}" destId="{4864D32B-2DB5-47F3-93CE-FE98780335FE}" srcOrd="1" destOrd="0" presId="urn:microsoft.com/office/officeart/2005/8/layout/process1"/>
    <dgm:cxn modelId="{ADC8F491-3F06-455F-938E-38F405EE06D9}" type="presParOf" srcId="{4864D32B-2DB5-47F3-93CE-FE98780335FE}" destId="{EB663D58-3EDF-42F1-89DE-0FAAF4B452A6}" srcOrd="0" destOrd="0" presId="urn:microsoft.com/office/officeart/2005/8/layout/process1"/>
    <dgm:cxn modelId="{AEBE1371-DA72-4F66-9F1A-72B3CA2A6919}" type="presParOf" srcId="{8164AD6A-893F-4BDE-A290-8D07DF620A14}" destId="{C92E310C-FC86-46E2-90D4-A3B0365C7919}" srcOrd="2" destOrd="0" presId="urn:microsoft.com/office/officeart/2005/8/layout/process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0C03DC-BF0E-4006-9677-5EA580811FDC}">
      <dsp:nvSpPr>
        <dsp:cNvPr id="0" name=""/>
        <dsp:cNvSpPr/>
      </dsp:nvSpPr>
      <dsp:spPr>
        <a:xfrm>
          <a:off x="1071" y="252680"/>
          <a:ext cx="2285107" cy="1371064"/>
        </a:xfrm>
        <a:prstGeom prst="roundRect">
          <a:avLst>
            <a:gd name="adj" fmla="val 10000"/>
          </a:avLst>
        </a:prstGeom>
        <a:solidFill>
          <a:srgbClr val="FFFF00"/>
        </a:solidFill>
        <a:ln w="12700" cap="flat" cmpd="sng" algn="ctr">
          <a:solidFill>
            <a:sysClr val="window" lastClr="FFFFFF">
              <a:lumMod val="50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ysClr val="window" lastClr="FFFFFF">
                  <a:lumMod val="50000"/>
                </a:sysClr>
              </a:solidFill>
              <a:latin typeface="Calibri"/>
              <a:ea typeface="+mn-ea"/>
              <a:cs typeface="+mn-cs"/>
            </a:rPr>
            <a:t>Routine Works</a:t>
          </a:r>
        </a:p>
      </dsp:txBody>
      <dsp:txXfrm>
        <a:off x="1071" y="252680"/>
        <a:ext cx="2285107" cy="1371064"/>
      </dsp:txXfrm>
    </dsp:sp>
    <dsp:sp modelId="{4864D32B-2DB5-47F3-93CE-FE98780335FE}">
      <dsp:nvSpPr>
        <dsp:cNvPr id="0" name=""/>
        <dsp:cNvSpPr/>
      </dsp:nvSpPr>
      <dsp:spPr>
        <a:xfrm>
          <a:off x="2514689" y="654859"/>
          <a:ext cx="484442" cy="566706"/>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en-US" sz="2400" kern="1200">
            <a:solidFill>
              <a:sysClr val="window" lastClr="FFFFFF"/>
            </a:solidFill>
            <a:latin typeface="Calibri"/>
            <a:ea typeface="+mn-ea"/>
            <a:cs typeface="+mn-cs"/>
          </a:endParaRPr>
        </a:p>
      </dsp:txBody>
      <dsp:txXfrm>
        <a:off x="2514689" y="654859"/>
        <a:ext cx="484442" cy="566706"/>
      </dsp:txXfrm>
    </dsp:sp>
    <dsp:sp modelId="{C92E310C-FC86-46E2-90D4-A3B0365C7919}">
      <dsp:nvSpPr>
        <dsp:cNvPr id="0" name=""/>
        <dsp:cNvSpPr/>
      </dsp:nvSpPr>
      <dsp:spPr>
        <a:xfrm>
          <a:off x="3200221" y="252680"/>
          <a:ext cx="2285107" cy="1371064"/>
        </a:xfrm>
        <a:prstGeom prst="roundRect">
          <a:avLst>
            <a:gd name="adj" fmla="val 10000"/>
          </a:avLst>
        </a:prstGeom>
        <a:solidFill>
          <a:srgbClr val="FFFF00"/>
        </a:solidFill>
        <a:ln w="12700" cap="flat" cmpd="sng" algn="ctr">
          <a:solidFill>
            <a:sysClr val="window" lastClr="FFFFFF">
              <a:lumMod val="50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ysClr val="window" lastClr="FFFFFF">
                  <a:lumMod val="50000"/>
                </a:sysClr>
              </a:solidFill>
              <a:latin typeface="Calibri"/>
              <a:ea typeface="+mn-ea"/>
              <a:cs typeface="+mn-cs"/>
            </a:rPr>
            <a:t>No requirement to inform Louth County Council</a:t>
          </a:r>
        </a:p>
      </dsp:txBody>
      <dsp:txXfrm>
        <a:off x="3200221" y="252680"/>
        <a:ext cx="2285107" cy="137106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DC071E0-066D-44EF-806C-4CC60BA14990}">
      <dsp:nvSpPr>
        <dsp:cNvPr id="0" name=""/>
        <dsp:cNvSpPr/>
      </dsp:nvSpPr>
      <dsp:spPr>
        <a:xfrm>
          <a:off x="3916" y="0"/>
          <a:ext cx="2384865" cy="2562224"/>
        </a:xfrm>
        <a:prstGeom prst="roundRect">
          <a:avLst>
            <a:gd name="adj" fmla="val 10000"/>
          </a:avLst>
        </a:prstGeom>
        <a:solidFill>
          <a:srgbClr val="FFFF00"/>
        </a:solidFill>
        <a:ln w="12700" cap="flat" cmpd="sng" algn="ctr">
          <a:solidFill>
            <a:sysClr val="window" lastClr="FFFFFF">
              <a:lumMod val="50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ysClr val="window" lastClr="FFFFFF">
                  <a:lumMod val="50000"/>
                </a:sysClr>
              </a:solidFill>
              <a:latin typeface="Calibri"/>
              <a:ea typeface="+mn-ea"/>
              <a:cs typeface="+mn-cs"/>
            </a:rPr>
            <a:t>Construction works which do not require a Road Opening Licence</a:t>
          </a:r>
        </a:p>
      </dsp:txBody>
      <dsp:txXfrm>
        <a:off x="3916" y="0"/>
        <a:ext cx="2384865" cy="2562224"/>
      </dsp:txXfrm>
    </dsp:sp>
    <dsp:sp modelId="{D303DB59-2B0E-4904-8E02-06C4FD20636F}">
      <dsp:nvSpPr>
        <dsp:cNvPr id="0" name=""/>
        <dsp:cNvSpPr/>
      </dsp:nvSpPr>
      <dsp:spPr>
        <a:xfrm>
          <a:off x="2627268" y="985389"/>
          <a:ext cx="505591" cy="591446"/>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en-US" sz="2500" kern="1200">
            <a:solidFill>
              <a:sysClr val="window" lastClr="FFFFFF"/>
            </a:solidFill>
            <a:latin typeface="Calibri"/>
            <a:ea typeface="+mn-ea"/>
            <a:cs typeface="+mn-cs"/>
          </a:endParaRPr>
        </a:p>
      </dsp:txBody>
      <dsp:txXfrm>
        <a:off x="2627268" y="985389"/>
        <a:ext cx="505591" cy="591446"/>
      </dsp:txXfrm>
    </dsp:sp>
    <dsp:sp modelId="{A9C7F34A-6C6E-428E-B8F9-1C579074069B}">
      <dsp:nvSpPr>
        <dsp:cNvPr id="0" name=""/>
        <dsp:cNvSpPr/>
      </dsp:nvSpPr>
      <dsp:spPr>
        <a:xfrm>
          <a:off x="3342728" y="0"/>
          <a:ext cx="2384865" cy="2562224"/>
        </a:xfrm>
        <a:prstGeom prst="roundRect">
          <a:avLst>
            <a:gd name="adj" fmla="val 10000"/>
          </a:avLst>
        </a:prstGeom>
        <a:solidFill>
          <a:srgbClr val="FFFF00"/>
        </a:solidFill>
        <a:ln w="12700" cap="flat" cmpd="sng" algn="ctr">
          <a:solidFill>
            <a:sysClr val="window" lastClr="FFFFFF">
              <a:lumMod val="50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lumMod val="50000"/>
                </a:sysClr>
              </a:solidFill>
              <a:latin typeface="Calibri"/>
              <a:ea typeface="+mn-ea"/>
              <a:cs typeface="+mn-cs"/>
            </a:rPr>
            <a:t>Prior consent required from Louth County Council - advance notice to the Community Section &amp; local Area Engineer </a:t>
          </a:r>
        </a:p>
        <a:p>
          <a:pPr lvl="0" algn="ctr" defTabSz="533400">
            <a:lnSpc>
              <a:spcPct val="90000"/>
            </a:lnSpc>
            <a:spcBef>
              <a:spcPct val="0"/>
            </a:spcBef>
            <a:spcAft>
              <a:spcPct val="35000"/>
            </a:spcAft>
          </a:pPr>
          <a:r>
            <a:rPr lang="en-US" sz="1200" b="1" kern="1200">
              <a:solidFill>
                <a:schemeClr val="bg1">
                  <a:lumMod val="50000"/>
                </a:schemeClr>
              </a:solidFill>
              <a:latin typeface="Calibri"/>
              <a:ea typeface="+mn-ea"/>
              <a:cs typeface="+mn-cs"/>
            </a:rPr>
            <a:t>- Application form to be submitted (Appendix 1)</a:t>
          </a:r>
        </a:p>
        <a:p>
          <a:pPr lvl="0" algn="ctr" defTabSz="533400">
            <a:lnSpc>
              <a:spcPct val="90000"/>
            </a:lnSpc>
            <a:spcBef>
              <a:spcPct val="0"/>
            </a:spcBef>
            <a:spcAft>
              <a:spcPct val="35000"/>
            </a:spcAft>
          </a:pPr>
          <a:r>
            <a:rPr lang="en-US" sz="1200" b="1" kern="1200">
              <a:solidFill>
                <a:sysClr val="window" lastClr="FFFFFF">
                  <a:lumMod val="50000"/>
                </a:sysClr>
              </a:solidFill>
              <a:latin typeface="Calibri"/>
              <a:ea typeface="+mn-ea"/>
              <a:cs typeface="+mn-cs"/>
            </a:rPr>
            <a:t>Provide details of:</a:t>
          </a:r>
        </a:p>
        <a:p>
          <a:pPr lvl="0" algn="ctr" defTabSz="533400">
            <a:lnSpc>
              <a:spcPct val="90000"/>
            </a:lnSpc>
            <a:spcBef>
              <a:spcPct val="0"/>
            </a:spcBef>
            <a:spcAft>
              <a:spcPct val="35000"/>
            </a:spcAft>
          </a:pPr>
          <a:r>
            <a:rPr lang="en-US" sz="1200" b="1" kern="1200">
              <a:solidFill>
                <a:sysClr val="window" lastClr="FFFFFF">
                  <a:lumMod val="50000"/>
                </a:sysClr>
              </a:solidFill>
              <a:latin typeface="Calibri"/>
              <a:ea typeface="+mn-ea"/>
              <a:cs typeface="+mn-cs"/>
            </a:rPr>
            <a:t>Insurance, including indemnification</a:t>
          </a:r>
        </a:p>
        <a:p>
          <a:pPr lvl="0" algn="ctr" defTabSz="533400">
            <a:lnSpc>
              <a:spcPct val="90000"/>
            </a:lnSpc>
            <a:spcBef>
              <a:spcPct val="0"/>
            </a:spcBef>
            <a:spcAft>
              <a:spcPct val="35000"/>
            </a:spcAft>
          </a:pPr>
          <a:r>
            <a:rPr lang="en-US" sz="1200" b="1" kern="1200">
              <a:solidFill>
                <a:sysClr val="window" lastClr="FFFFFF">
                  <a:lumMod val="50000"/>
                </a:sysClr>
              </a:solidFill>
              <a:latin typeface="Calibri"/>
              <a:ea typeface="+mn-ea"/>
              <a:cs typeface="+mn-cs"/>
            </a:rPr>
            <a:t>H&amp;S documentation (PSDP/PSCS)</a:t>
          </a:r>
        </a:p>
        <a:p>
          <a:pPr lvl="0" algn="ctr" defTabSz="533400">
            <a:lnSpc>
              <a:spcPct val="90000"/>
            </a:lnSpc>
            <a:spcBef>
              <a:spcPct val="0"/>
            </a:spcBef>
            <a:spcAft>
              <a:spcPct val="35000"/>
            </a:spcAft>
          </a:pPr>
          <a:r>
            <a:rPr lang="en-US" sz="1200" b="1" kern="1200">
              <a:solidFill>
                <a:sysClr val="window" lastClr="FFFFFF">
                  <a:lumMod val="50000"/>
                </a:sysClr>
              </a:solidFill>
              <a:latin typeface="Calibri"/>
              <a:ea typeface="+mn-ea"/>
              <a:cs typeface="+mn-cs"/>
            </a:rPr>
            <a:t>Notice of commencement of works</a:t>
          </a:r>
        </a:p>
      </dsp:txBody>
      <dsp:txXfrm>
        <a:off x="3342728" y="0"/>
        <a:ext cx="2384865" cy="256222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0C03DC-BF0E-4006-9677-5EA580811FDC}">
      <dsp:nvSpPr>
        <dsp:cNvPr id="0" name=""/>
        <dsp:cNvSpPr/>
      </dsp:nvSpPr>
      <dsp:spPr>
        <a:xfrm>
          <a:off x="1071" y="32804"/>
          <a:ext cx="2285107" cy="3363391"/>
        </a:xfrm>
        <a:prstGeom prst="roundRect">
          <a:avLst>
            <a:gd name="adj" fmla="val 10000"/>
          </a:avLst>
        </a:prstGeom>
        <a:solidFill>
          <a:srgbClr val="FFFF00"/>
        </a:solidFill>
        <a:ln w="12700" cap="flat" cmpd="sng" algn="ctr">
          <a:solidFill>
            <a:sysClr val="window" lastClr="FFFFFF">
              <a:lumMod val="50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ysClr val="window" lastClr="FFFFFF">
                  <a:lumMod val="50000"/>
                </a:sysClr>
              </a:solidFill>
              <a:latin typeface="Calibri" panose="020F0502020204030204"/>
              <a:ea typeface="+mn-ea"/>
              <a:cs typeface="+mn-cs"/>
            </a:rPr>
            <a:t>Construction Works requiring a Road Opening Licence</a:t>
          </a:r>
        </a:p>
      </dsp:txBody>
      <dsp:txXfrm>
        <a:off x="1071" y="32804"/>
        <a:ext cx="2285107" cy="3363391"/>
      </dsp:txXfrm>
    </dsp:sp>
    <dsp:sp modelId="{4864D32B-2DB5-47F3-93CE-FE98780335FE}">
      <dsp:nvSpPr>
        <dsp:cNvPr id="0" name=""/>
        <dsp:cNvSpPr/>
      </dsp:nvSpPr>
      <dsp:spPr>
        <a:xfrm>
          <a:off x="2514689" y="1431146"/>
          <a:ext cx="484442" cy="566706"/>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en-US" sz="2400" kern="1200">
            <a:solidFill>
              <a:sysClr val="window" lastClr="FFFFFF"/>
            </a:solidFill>
            <a:latin typeface="Calibri" panose="020F0502020204030204"/>
            <a:ea typeface="+mn-ea"/>
            <a:cs typeface="+mn-cs"/>
          </a:endParaRPr>
        </a:p>
      </dsp:txBody>
      <dsp:txXfrm>
        <a:off x="2514689" y="1431146"/>
        <a:ext cx="484442" cy="566706"/>
      </dsp:txXfrm>
    </dsp:sp>
    <dsp:sp modelId="{C92E310C-FC86-46E2-90D4-A3B0365C7919}">
      <dsp:nvSpPr>
        <dsp:cNvPr id="0" name=""/>
        <dsp:cNvSpPr/>
      </dsp:nvSpPr>
      <dsp:spPr>
        <a:xfrm>
          <a:off x="3200221" y="32804"/>
          <a:ext cx="2285107" cy="3363391"/>
        </a:xfrm>
        <a:prstGeom prst="roundRect">
          <a:avLst>
            <a:gd name="adj" fmla="val 10000"/>
          </a:avLst>
        </a:prstGeom>
        <a:solidFill>
          <a:srgbClr val="FFFF00"/>
        </a:solidFill>
        <a:ln w="12700" cap="flat" cmpd="sng" algn="ctr">
          <a:solidFill>
            <a:sysClr val="window" lastClr="FFFFFF">
              <a:lumMod val="50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lumMod val="50000"/>
                </a:sysClr>
              </a:solidFill>
              <a:latin typeface="Calibri" panose="020F0502020204030204"/>
              <a:ea typeface="+mn-ea"/>
              <a:cs typeface="+mn-cs"/>
            </a:rPr>
            <a:t>Prior consent required from Louth County Council - contact Local Area Engineer. </a:t>
          </a:r>
        </a:p>
        <a:p>
          <a:pPr lvl="0" algn="ctr" defTabSz="533400">
            <a:lnSpc>
              <a:spcPct val="90000"/>
            </a:lnSpc>
            <a:spcBef>
              <a:spcPct val="0"/>
            </a:spcBef>
            <a:spcAft>
              <a:spcPct val="35000"/>
            </a:spcAft>
          </a:pPr>
          <a:r>
            <a:rPr lang="en-US" sz="1200" b="1" kern="1200">
              <a:solidFill>
                <a:sysClr val="window" lastClr="FFFFFF">
                  <a:lumMod val="50000"/>
                </a:sysClr>
              </a:solidFill>
              <a:latin typeface="Calibri" panose="020F0502020204030204"/>
              <a:ea typeface="+mn-ea"/>
              <a:cs typeface="+mn-cs"/>
            </a:rPr>
            <a:t>- Application form to be submitted </a:t>
          </a:r>
          <a:r>
            <a:rPr lang="en-US" sz="1200" b="1" kern="1200">
              <a:solidFill>
                <a:schemeClr val="bg1">
                  <a:lumMod val="50000"/>
                </a:schemeClr>
              </a:solidFill>
              <a:latin typeface="Calibri" panose="020F0502020204030204"/>
              <a:ea typeface="+mn-ea"/>
              <a:cs typeface="+mn-cs"/>
            </a:rPr>
            <a:t>(Appendix 1)</a:t>
          </a:r>
        </a:p>
        <a:p>
          <a:pPr lvl="0" algn="ctr" defTabSz="533400">
            <a:lnSpc>
              <a:spcPct val="90000"/>
            </a:lnSpc>
            <a:spcBef>
              <a:spcPct val="0"/>
            </a:spcBef>
            <a:spcAft>
              <a:spcPct val="35000"/>
            </a:spcAft>
          </a:pPr>
          <a:r>
            <a:rPr lang="en-US" sz="1200" b="1" kern="1200">
              <a:solidFill>
                <a:sysClr val="window" lastClr="FFFFFF">
                  <a:lumMod val="50000"/>
                </a:sysClr>
              </a:solidFill>
              <a:latin typeface="Calibri" panose="020F0502020204030204"/>
              <a:ea typeface="+mn-ea"/>
              <a:cs typeface="+mn-cs"/>
            </a:rPr>
            <a:t>Provide details of:</a:t>
          </a:r>
        </a:p>
        <a:p>
          <a:pPr lvl="0" algn="ctr" defTabSz="533400">
            <a:lnSpc>
              <a:spcPct val="90000"/>
            </a:lnSpc>
            <a:spcBef>
              <a:spcPct val="0"/>
            </a:spcBef>
            <a:spcAft>
              <a:spcPct val="35000"/>
            </a:spcAft>
          </a:pPr>
          <a:r>
            <a:rPr lang="en-US" sz="1200" b="1" kern="1200">
              <a:solidFill>
                <a:sysClr val="window" lastClr="FFFFFF">
                  <a:lumMod val="50000"/>
                </a:sysClr>
              </a:solidFill>
              <a:latin typeface="Calibri" panose="020F0502020204030204"/>
              <a:ea typeface="+mn-ea"/>
              <a:cs typeface="+mn-cs"/>
            </a:rPr>
            <a:t>Insurance, including indemnification</a:t>
          </a:r>
        </a:p>
        <a:p>
          <a:pPr lvl="0" algn="ctr" defTabSz="533400">
            <a:lnSpc>
              <a:spcPct val="90000"/>
            </a:lnSpc>
            <a:spcBef>
              <a:spcPct val="0"/>
            </a:spcBef>
            <a:spcAft>
              <a:spcPct val="35000"/>
            </a:spcAft>
          </a:pPr>
          <a:r>
            <a:rPr lang="en-US" sz="1200" b="1" kern="1200">
              <a:solidFill>
                <a:sysClr val="window" lastClr="FFFFFF">
                  <a:lumMod val="50000"/>
                </a:sysClr>
              </a:solidFill>
              <a:latin typeface="Calibri" panose="020F0502020204030204"/>
              <a:ea typeface="+mn-ea"/>
              <a:cs typeface="+mn-cs"/>
            </a:rPr>
            <a:t>H&amp;S documentation (PSDP/PSCS)</a:t>
          </a:r>
        </a:p>
        <a:p>
          <a:pPr lvl="0" algn="ctr" defTabSz="533400">
            <a:lnSpc>
              <a:spcPct val="90000"/>
            </a:lnSpc>
            <a:spcBef>
              <a:spcPct val="0"/>
            </a:spcBef>
            <a:spcAft>
              <a:spcPct val="35000"/>
            </a:spcAft>
          </a:pPr>
          <a:r>
            <a:rPr lang="en-US" sz="1200" b="1" kern="1200">
              <a:solidFill>
                <a:sysClr val="window" lastClr="FFFFFF">
                  <a:lumMod val="50000"/>
                </a:sysClr>
              </a:solidFill>
              <a:latin typeface="Calibri" panose="020F0502020204030204"/>
              <a:ea typeface="+mn-ea"/>
              <a:cs typeface="+mn-cs"/>
            </a:rPr>
            <a:t>Notice of commencement of works</a:t>
          </a:r>
        </a:p>
        <a:p>
          <a:pPr lvl="0" algn="ctr" defTabSz="533400">
            <a:lnSpc>
              <a:spcPct val="90000"/>
            </a:lnSpc>
            <a:spcBef>
              <a:spcPct val="0"/>
            </a:spcBef>
            <a:spcAft>
              <a:spcPct val="35000"/>
            </a:spcAft>
          </a:pPr>
          <a:r>
            <a:rPr lang="en-US" sz="1200" b="1" kern="1200">
              <a:solidFill>
                <a:sysClr val="window" lastClr="FFFFFF">
                  <a:lumMod val="50000"/>
                </a:sysClr>
              </a:solidFill>
              <a:latin typeface="Calibri" panose="020F0502020204030204"/>
              <a:ea typeface="+mn-ea"/>
              <a:cs typeface="+mn-cs"/>
            </a:rPr>
            <a:t>In general Road Opening Licence application fees will be waived</a:t>
          </a:r>
        </a:p>
        <a:p>
          <a:pPr lvl="0" algn="ctr" defTabSz="533400">
            <a:lnSpc>
              <a:spcPct val="90000"/>
            </a:lnSpc>
            <a:spcBef>
              <a:spcPct val="0"/>
            </a:spcBef>
            <a:spcAft>
              <a:spcPct val="35000"/>
            </a:spcAft>
          </a:pPr>
          <a:r>
            <a:rPr lang="en-US" sz="1200" b="1" kern="1200">
              <a:solidFill>
                <a:sysClr val="window" lastClr="FFFFFF">
                  <a:lumMod val="50000"/>
                </a:sysClr>
              </a:solidFill>
              <a:latin typeface="Calibri" panose="020F0502020204030204"/>
              <a:ea typeface="+mn-ea"/>
              <a:cs typeface="+mn-cs"/>
            </a:rPr>
            <a:t>Licence must be in place before works commence</a:t>
          </a:r>
        </a:p>
      </dsp:txBody>
      <dsp:txXfrm>
        <a:off x="3200221" y="32804"/>
        <a:ext cx="2285107" cy="33633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B86F7-A339-4059-9038-C5BF6606C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2212</Words>
  <Characters>12610</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Louth Local Authorities</Company>
  <LinksUpToDate>false</LinksUpToDate>
  <CharactersWithSpaces>14793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Gribben</dc:creator>
  <cp:lastModifiedBy>pgribben</cp:lastModifiedBy>
  <cp:revision>2</cp:revision>
  <dcterms:created xsi:type="dcterms:W3CDTF">2022-11-11T10:32:00Z</dcterms:created>
  <dcterms:modified xsi:type="dcterms:W3CDTF">2022-11-11T10:32:00Z</dcterms:modified>
</cp:coreProperties>
</file>